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60E6EA" w14:textId="77777777" w:rsidR="00366602" w:rsidRDefault="00366602" w:rsidP="00366602">
      <w:pPr>
        <w:pStyle w:val="Heading1"/>
      </w:pPr>
      <w:r>
        <w:rPr>
          <w:rStyle w:val="Strong"/>
        </w:rPr>
        <w:t xml:space="preserve">Is Jamaica Better Than the UK? A Deep Dive </w:t>
      </w:r>
      <w:proofErr w:type="gramStart"/>
      <w:r>
        <w:rPr>
          <w:rStyle w:val="Strong"/>
        </w:rPr>
        <w:t>Into</w:t>
      </w:r>
      <w:proofErr w:type="gramEnd"/>
      <w:r>
        <w:rPr>
          <w:rStyle w:val="Strong"/>
        </w:rPr>
        <w:t xml:space="preserve"> Two Distinct Worlds</w:t>
      </w:r>
    </w:p>
    <w:p w14:paraId="1AEA9F69" w14:textId="77777777" w:rsidR="00366602" w:rsidRDefault="00366602" w:rsidP="00366602">
      <w:pPr>
        <w:spacing w:before="100" w:beforeAutospacing="1" w:after="100" w:afterAutospacing="1"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noProof/>
          <w:kern w:val="0"/>
          <w:lang w:eastAsia="en-GB"/>
        </w:rPr>
        <w:drawing>
          <wp:inline distT="0" distB="0" distL="0" distR="0" wp14:anchorId="79353F15" wp14:editId="7146E8F0">
            <wp:extent cx="4859443" cy="7289165"/>
            <wp:effectExtent l="0" t="0" r="5080" b="635"/>
            <wp:docPr id="506799861" name="Picture 1" descr="A poster with different images of people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99861" name="Picture 1" descr="A poster with different images of people and buildings&#10;&#10;AI-generated content may be incorrect."/>
                    <pic:cNvPicPr/>
                  </pic:nvPicPr>
                  <pic:blipFill>
                    <a:blip r:embed="rId5"/>
                    <a:stretch>
                      <a:fillRect/>
                    </a:stretch>
                  </pic:blipFill>
                  <pic:spPr>
                    <a:xfrm>
                      <a:off x="0" y="0"/>
                      <a:ext cx="4863916" cy="7295875"/>
                    </a:xfrm>
                    <a:prstGeom prst="rect">
                      <a:avLst/>
                    </a:prstGeom>
                  </pic:spPr>
                </pic:pic>
              </a:graphicData>
            </a:graphic>
          </wp:inline>
        </w:drawing>
      </w:r>
    </w:p>
    <w:p w14:paraId="05B3C869" w14:textId="52D39AE8" w:rsidR="00366602" w:rsidRPr="00366602" w:rsidRDefault="00366602" w:rsidP="00366602">
      <w:pPr>
        <w:spacing w:before="100" w:beforeAutospacing="1" w:after="100" w:afterAutospacing="1" w:line="240" w:lineRule="auto"/>
        <w:rPr>
          <w:rFonts w:ascii="Times New Roman" w:eastAsia="Times New Roman" w:hAnsi="Times New Roman" w:cs="Times New Roman"/>
          <w:kern w:val="0"/>
          <w:lang w:eastAsia="en-GB"/>
          <w14:ligatures w14:val="none"/>
        </w:rPr>
      </w:pPr>
      <w:r w:rsidRPr="00366602">
        <w:rPr>
          <w:rFonts w:ascii="Times New Roman" w:eastAsia="Times New Roman" w:hAnsi="Times New Roman" w:cs="Times New Roman"/>
          <w:kern w:val="0"/>
          <w:lang w:eastAsia="en-GB"/>
          <w14:ligatures w14:val="none"/>
        </w:rPr>
        <w:lastRenderedPageBreak/>
        <w:t>For many people, the question of whether Jamaica is better than the United Kingdom may seem too broad—or even unfair. After all, each place boasts a unique culture, climate, economy, and set of values. But for those considering relocation, investment, or even just a change of lifestyle, it is a question worth unpacking. This blog post explores Jamaica and the UK across six key dimensions: climate and lifestyle, cost of living, healthcare and education, safety and infrastructure, job and business opportunities, and cultural identity. We'll also close with some food-for-thought insights from Dean Jones, Realtor Associate and Founder of Jamaica Homes, for anyone looking to invest in Jamaica's bright and promising future.</w:t>
      </w:r>
    </w:p>
    <w:p w14:paraId="5D1C112D" w14:textId="77777777" w:rsidR="00366602" w:rsidRPr="00366602" w:rsidRDefault="003A5134" w:rsidP="00366602">
      <w:pPr>
        <w:spacing w:after="0" w:line="240" w:lineRule="auto"/>
        <w:rPr>
          <w:rFonts w:ascii="Times New Roman" w:eastAsia="Times New Roman" w:hAnsi="Times New Roman" w:cs="Times New Roman"/>
          <w:kern w:val="0"/>
          <w:lang w:eastAsia="en-GB"/>
          <w14:ligatures w14:val="none"/>
        </w:rPr>
      </w:pPr>
      <w:r w:rsidRPr="003A5134">
        <w:rPr>
          <w:rFonts w:ascii="Times New Roman" w:eastAsia="Times New Roman" w:hAnsi="Times New Roman" w:cs="Times New Roman"/>
          <w:noProof/>
          <w:kern w:val="0"/>
          <w:lang w:eastAsia="en-GB"/>
        </w:rPr>
        <w:pict w14:anchorId="61A92A92">
          <v:rect id="_x0000_i1032" alt="" style="width:451.3pt;height:.05pt;mso-width-percent:0;mso-height-percent:0;mso-width-percent:0;mso-height-percent:0" o:hralign="center" o:hrstd="t" o:hr="t" fillcolor="#a0a0a0" stroked="f"/>
        </w:pict>
      </w:r>
    </w:p>
    <w:p w14:paraId="18CBCB8F" w14:textId="77777777" w:rsidR="00366602" w:rsidRPr="00366602" w:rsidRDefault="00366602" w:rsidP="00366602">
      <w:pPr>
        <w:spacing w:before="100" w:beforeAutospacing="1" w:after="100" w:afterAutospacing="1" w:line="240" w:lineRule="auto"/>
        <w:outlineLvl w:val="2"/>
        <w:rPr>
          <w:rFonts w:ascii="Times New Roman" w:eastAsia="Times New Roman" w:hAnsi="Times New Roman" w:cs="Times New Roman"/>
          <w:b/>
          <w:bCs/>
          <w:kern w:val="0"/>
          <w:sz w:val="27"/>
          <w:szCs w:val="27"/>
          <w:lang w:eastAsia="en-GB"/>
          <w14:ligatures w14:val="none"/>
        </w:rPr>
      </w:pPr>
      <w:r w:rsidRPr="00366602">
        <w:rPr>
          <w:rFonts w:ascii="Times New Roman" w:eastAsia="Times New Roman" w:hAnsi="Times New Roman" w:cs="Times New Roman"/>
          <w:b/>
          <w:bCs/>
          <w:kern w:val="0"/>
          <w:sz w:val="27"/>
          <w:szCs w:val="27"/>
          <w:lang w:eastAsia="en-GB"/>
          <w14:ligatures w14:val="none"/>
        </w:rPr>
        <w:t>Climate &amp; Lifestyle</w:t>
      </w:r>
    </w:p>
    <w:p w14:paraId="5D4CE91D" w14:textId="77777777" w:rsidR="00366602" w:rsidRPr="00366602" w:rsidRDefault="00366602" w:rsidP="00366602">
      <w:pPr>
        <w:spacing w:before="100" w:beforeAutospacing="1" w:after="100" w:afterAutospacing="1" w:line="240" w:lineRule="auto"/>
        <w:rPr>
          <w:rFonts w:ascii="Times New Roman" w:eastAsia="Times New Roman" w:hAnsi="Times New Roman" w:cs="Times New Roman"/>
          <w:kern w:val="0"/>
          <w:lang w:eastAsia="en-GB"/>
          <w14:ligatures w14:val="none"/>
        </w:rPr>
      </w:pPr>
      <w:r w:rsidRPr="00366602">
        <w:rPr>
          <w:rFonts w:ascii="Times New Roman" w:eastAsia="Times New Roman" w:hAnsi="Times New Roman" w:cs="Times New Roman"/>
          <w:b/>
          <w:bCs/>
          <w:kern w:val="0"/>
          <w:lang w:eastAsia="en-GB"/>
          <w14:ligatures w14:val="none"/>
        </w:rPr>
        <w:t>Jamaica</w:t>
      </w:r>
      <w:r w:rsidRPr="00366602">
        <w:rPr>
          <w:rFonts w:ascii="Times New Roman" w:eastAsia="Times New Roman" w:hAnsi="Times New Roman" w:cs="Times New Roman"/>
          <w:kern w:val="0"/>
          <w:lang w:eastAsia="en-GB"/>
          <w14:ligatures w14:val="none"/>
        </w:rPr>
        <w:t xml:space="preserve"> is synonymous with sun, sea, and serenity. With year-round warm weather and a relaxed rhythm of life, the island's climate naturally encourages outdoor living, social connection, and a laid-back approach to the everyday. For those tired of grey skies and long winters, Jamaica offers a rejuvenating contrast.</w:t>
      </w:r>
    </w:p>
    <w:p w14:paraId="6A97F844" w14:textId="77777777" w:rsidR="00366602" w:rsidRPr="00366602" w:rsidRDefault="00366602" w:rsidP="00366602">
      <w:pPr>
        <w:spacing w:before="100" w:beforeAutospacing="1" w:after="100" w:afterAutospacing="1" w:line="240" w:lineRule="auto"/>
        <w:rPr>
          <w:rFonts w:ascii="Times New Roman" w:eastAsia="Times New Roman" w:hAnsi="Times New Roman" w:cs="Times New Roman"/>
          <w:kern w:val="0"/>
          <w:lang w:eastAsia="en-GB"/>
          <w14:ligatures w14:val="none"/>
        </w:rPr>
      </w:pPr>
      <w:r w:rsidRPr="00366602">
        <w:rPr>
          <w:rFonts w:ascii="Times New Roman" w:eastAsia="Times New Roman" w:hAnsi="Times New Roman" w:cs="Times New Roman"/>
          <w:kern w:val="0"/>
          <w:lang w:eastAsia="en-GB"/>
          <w14:ligatures w14:val="none"/>
        </w:rPr>
        <w:t xml:space="preserve">In </w:t>
      </w:r>
      <w:r w:rsidRPr="00366602">
        <w:rPr>
          <w:rFonts w:ascii="Times New Roman" w:eastAsia="Times New Roman" w:hAnsi="Times New Roman" w:cs="Times New Roman"/>
          <w:b/>
          <w:bCs/>
          <w:kern w:val="0"/>
          <w:lang w:eastAsia="en-GB"/>
          <w14:ligatures w14:val="none"/>
        </w:rPr>
        <w:t>the UK</w:t>
      </w:r>
      <w:r w:rsidRPr="00366602">
        <w:rPr>
          <w:rFonts w:ascii="Times New Roman" w:eastAsia="Times New Roman" w:hAnsi="Times New Roman" w:cs="Times New Roman"/>
          <w:kern w:val="0"/>
          <w:lang w:eastAsia="en-GB"/>
          <w14:ligatures w14:val="none"/>
        </w:rPr>
        <w:t>, the climate is temperate but unpredictable. Summers can be charming, but winters are long, cold, and often bleak. The fast-paced urban lifestyle of London and other cities offers cultural and professional stimulation, but it can also lead to burnout and disconnection.</w:t>
      </w:r>
    </w:p>
    <w:p w14:paraId="631C36C5" w14:textId="77777777" w:rsidR="00366602" w:rsidRPr="00366602" w:rsidRDefault="00366602" w:rsidP="00366602">
      <w:pPr>
        <w:spacing w:before="100" w:beforeAutospacing="1" w:after="100" w:afterAutospacing="1" w:line="240" w:lineRule="auto"/>
        <w:rPr>
          <w:rFonts w:ascii="Times New Roman" w:eastAsia="Times New Roman" w:hAnsi="Times New Roman" w:cs="Times New Roman"/>
          <w:kern w:val="0"/>
          <w:lang w:eastAsia="en-GB"/>
          <w14:ligatures w14:val="none"/>
        </w:rPr>
      </w:pPr>
      <w:r w:rsidRPr="00366602">
        <w:rPr>
          <w:rFonts w:ascii="Times New Roman" w:eastAsia="Times New Roman" w:hAnsi="Times New Roman" w:cs="Times New Roman"/>
          <w:b/>
          <w:bCs/>
          <w:kern w:val="0"/>
          <w:lang w:eastAsia="en-GB"/>
          <w14:ligatures w14:val="none"/>
        </w:rPr>
        <w:t>Verdict:</w:t>
      </w:r>
      <w:r w:rsidRPr="00366602">
        <w:rPr>
          <w:rFonts w:ascii="Times New Roman" w:eastAsia="Times New Roman" w:hAnsi="Times New Roman" w:cs="Times New Roman"/>
          <w:kern w:val="0"/>
          <w:lang w:eastAsia="en-GB"/>
          <w14:ligatures w14:val="none"/>
        </w:rPr>
        <w:t xml:space="preserve"> If sunshine, nature, and a slower pace of life appeal to you, Jamaica may already have your heart.</w:t>
      </w:r>
    </w:p>
    <w:p w14:paraId="4C6E1D40" w14:textId="77777777" w:rsidR="00366602" w:rsidRPr="00366602" w:rsidRDefault="003A5134" w:rsidP="00366602">
      <w:pPr>
        <w:spacing w:after="0" w:line="240" w:lineRule="auto"/>
        <w:rPr>
          <w:rFonts w:ascii="Times New Roman" w:eastAsia="Times New Roman" w:hAnsi="Times New Roman" w:cs="Times New Roman"/>
          <w:kern w:val="0"/>
          <w:lang w:eastAsia="en-GB"/>
          <w14:ligatures w14:val="none"/>
        </w:rPr>
      </w:pPr>
      <w:r w:rsidRPr="003A5134">
        <w:rPr>
          <w:rFonts w:ascii="Times New Roman" w:eastAsia="Times New Roman" w:hAnsi="Times New Roman" w:cs="Times New Roman"/>
          <w:noProof/>
          <w:kern w:val="0"/>
          <w:lang w:eastAsia="en-GB"/>
        </w:rPr>
        <w:pict w14:anchorId="31D30905">
          <v:rect id="_x0000_i1031" alt="" style="width:451.3pt;height:.05pt;mso-width-percent:0;mso-height-percent:0;mso-width-percent:0;mso-height-percent:0" o:hralign="center" o:hrstd="t" o:hr="t" fillcolor="#a0a0a0" stroked="f"/>
        </w:pict>
      </w:r>
    </w:p>
    <w:p w14:paraId="3764F97E" w14:textId="77777777" w:rsidR="00366602" w:rsidRPr="00366602" w:rsidRDefault="00366602" w:rsidP="00366602">
      <w:pPr>
        <w:spacing w:before="100" w:beforeAutospacing="1" w:after="100" w:afterAutospacing="1" w:line="240" w:lineRule="auto"/>
        <w:outlineLvl w:val="2"/>
        <w:rPr>
          <w:rFonts w:ascii="Times New Roman" w:eastAsia="Times New Roman" w:hAnsi="Times New Roman" w:cs="Times New Roman"/>
          <w:b/>
          <w:bCs/>
          <w:kern w:val="0"/>
          <w:sz w:val="27"/>
          <w:szCs w:val="27"/>
          <w:lang w:eastAsia="en-GB"/>
          <w14:ligatures w14:val="none"/>
        </w:rPr>
      </w:pPr>
      <w:r w:rsidRPr="00366602">
        <w:rPr>
          <w:rFonts w:ascii="Times New Roman" w:eastAsia="Times New Roman" w:hAnsi="Times New Roman" w:cs="Times New Roman"/>
          <w:b/>
          <w:bCs/>
          <w:kern w:val="0"/>
          <w:sz w:val="27"/>
          <w:szCs w:val="27"/>
          <w:lang w:eastAsia="en-GB"/>
          <w14:ligatures w14:val="none"/>
        </w:rPr>
        <w:t>Cost of Living</w:t>
      </w:r>
    </w:p>
    <w:p w14:paraId="37C41710" w14:textId="77777777" w:rsidR="00366602" w:rsidRPr="00366602" w:rsidRDefault="00366602" w:rsidP="00366602">
      <w:pPr>
        <w:spacing w:before="100" w:beforeAutospacing="1" w:after="100" w:afterAutospacing="1" w:line="240" w:lineRule="auto"/>
        <w:rPr>
          <w:rFonts w:ascii="Times New Roman" w:eastAsia="Times New Roman" w:hAnsi="Times New Roman" w:cs="Times New Roman"/>
          <w:kern w:val="0"/>
          <w:lang w:eastAsia="en-GB"/>
          <w14:ligatures w14:val="none"/>
        </w:rPr>
      </w:pPr>
      <w:r w:rsidRPr="00366602">
        <w:rPr>
          <w:rFonts w:ascii="Times New Roman" w:eastAsia="Times New Roman" w:hAnsi="Times New Roman" w:cs="Times New Roman"/>
          <w:kern w:val="0"/>
          <w:lang w:eastAsia="en-GB"/>
          <w14:ligatures w14:val="none"/>
        </w:rPr>
        <w:t xml:space="preserve">On paper, Jamaica's </w:t>
      </w:r>
      <w:r w:rsidRPr="00366602">
        <w:rPr>
          <w:rFonts w:ascii="Times New Roman" w:eastAsia="Times New Roman" w:hAnsi="Times New Roman" w:cs="Times New Roman"/>
          <w:b/>
          <w:bCs/>
          <w:kern w:val="0"/>
          <w:lang w:eastAsia="en-GB"/>
          <w14:ligatures w14:val="none"/>
        </w:rPr>
        <w:t>cost of living</w:t>
      </w:r>
      <w:r w:rsidRPr="00366602">
        <w:rPr>
          <w:rFonts w:ascii="Times New Roman" w:eastAsia="Times New Roman" w:hAnsi="Times New Roman" w:cs="Times New Roman"/>
          <w:kern w:val="0"/>
          <w:lang w:eastAsia="en-GB"/>
          <w14:ligatures w14:val="none"/>
        </w:rPr>
        <w:t xml:space="preserve"> appears lower. Housing, local produce, and domestic services are more affordable compared to the UK. However, Jamaica relies heavily on imports, which makes certain goods—especially electronics, branded products, and vehicles—considerably more expensive.</w:t>
      </w:r>
    </w:p>
    <w:p w14:paraId="78B594CE" w14:textId="77777777" w:rsidR="00366602" w:rsidRPr="00366602" w:rsidRDefault="00366602" w:rsidP="00366602">
      <w:pPr>
        <w:spacing w:before="100" w:beforeAutospacing="1" w:after="100" w:afterAutospacing="1" w:line="240" w:lineRule="auto"/>
        <w:rPr>
          <w:rFonts w:ascii="Times New Roman" w:eastAsia="Times New Roman" w:hAnsi="Times New Roman" w:cs="Times New Roman"/>
          <w:kern w:val="0"/>
          <w:lang w:eastAsia="en-GB"/>
          <w14:ligatures w14:val="none"/>
        </w:rPr>
      </w:pPr>
      <w:r w:rsidRPr="00366602">
        <w:rPr>
          <w:rFonts w:ascii="Times New Roman" w:eastAsia="Times New Roman" w:hAnsi="Times New Roman" w:cs="Times New Roman"/>
          <w:kern w:val="0"/>
          <w:lang w:eastAsia="en-GB"/>
          <w14:ligatures w14:val="none"/>
        </w:rPr>
        <w:t xml:space="preserve">In the </w:t>
      </w:r>
      <w:r w:rsidRPr="00366602">
        <w:rPr>
          <w:rFonts w:ascii="Times New Roman" w:eastAsia="Times New Roman" w:hAnsi="Times New Roman" w:cs="Times New Roman"/>
          <w:b/>
          <w:bCs/>
          <w:kern w:val="0"/>
          <w:lang w:eastAsia="en-GB"/>
          <w14:ligatures w14:val="none"/>
        </w:rPr>
        <w:t>UK</w:t>
      </w:r>
      <w:r w:rsidRPr="00366602">
        <w:rPr>
          <w:rFonts w:ascii="Times New Roman" w:eastAsia="Times New Roman" w:hAnsi="Times New Roman" w:cs="Times New Roman"/>
          <w:kern w:val="0"/>
          <w:lang w:eastAsia="en-GB"/>
          <w14:ligatures w14:val="none"/>
        </w:rPr>
        <w:t>, while the cost of living is higher overall, wages and services tend to reflect this. Public amenities such as transportation and healthcare are subsidized, and salaries often support the higher costs.</w:t>
      </w:r>
    </w:p>
    <w:p w14:paraId="691A946D" w14:textId="77777777" w:rsidR="00366602" w:rsidRPr="00366602" w:rsidRDefault="00366602" w:rsidP="00366602">
      <w:pPr>
        <w:spacing w:before="100" w:beforeAutospacing="1" w:after="100" w:afterAutospacing="1" w:line="240" w:lineRule="auto"/>
        <w:rPr>
          <w:rFonts w:ascii="Times New Roman" w:eastAsia="Times New Roman" w:hAnsi="Times New Roman" w:cs="Times New Roman"/>
          <w:kern w:val="0"/>
          <w:lang w:eastAsia="en-GB"/>
          <w14:ligatures w14:val="none"/>
        </w:rPr>
      </w:pPr>
      <w:r w:rsidRPr="00366602">
        <w:rPr>
          <w:rFonts w:ascii="Times New Roman" w:eastAsia="Times New Roman" w:hAnsi="Times New Roman" w:cs="Times New Roman"/>
          <w:b/>
          <w:bCs/>
          <w:kern w:val="0"/>
          <w:lang w:eastAsia="en-GB"/>
          <w14:ligatures w14:val="none"/>
        </w:rPr>
        <w:t>Verdict:</w:t>
      </w:r>
      <w:r w:rsidRPr="00366602">
        <w:rPr>
          <w:rFonts w:ascii="Times New Roman" w:eastAsia="Times New Roman" w:hAnsi="Times New Roman" w:cs="Times New Roman"/>
          <w:kern w:val="0"/>
          <w:lang w:eastAsia="en-GB"/>
          <w14:ligatures w14:val="none"/>
        </w:rPr>
        <w:t xml:space="preserve"> For retirees, digital nomads, or entrepreneurs working remotely, Jamaica can offer tremendous value. For wage earners in traditional sectors, the UK might provide greater financial stability.</w:t>
      </w:r>
    </w:p>
    <w:p w14:paraId="3BBD0186" w14:textId="77777777" w:rsidR="00366602" w:rsidRPr="00366602" w:rsidRDefault="003A5134" w:rsidP="00366602">
      <w:pPr>
        <w:spacing w:after="0" w:line="240" w:lineRule="auto"/>
        <w:rPr>
          <w:rFonts w:ascii="Times New Roman" w:eastAsia="Times New Roman" w:hAnsi="Times New Roman" w:cs="Times New Roman"/>
          <w:kern w:val="0"/>
          <w:lang w:eastAsia="en-GB"/>
          <w14:ligatures w14:val="none"/>
        </w:rPr>
      </w:pPr>
      <w:r w:rsidRPr="003A5134">
        <w:rPr>
          <w:rFonts w:ascii="Times New Roman" w:eastAsia="Times New Roman" w:hAnsi="Times New Roman" w:cs="Times New Roman"/>
          <w:noProof/>
          <w:kern w:val="0"/>
          <w:lang w:eastAsia="en-GB"/>
        </w:rPr>
        <w:pict w14:anchorId="080DC077">
          <v:rect id="_x0000_i1030" alt="" style="width:451.3pt;height:.05pt;mso-width-percent:0;mso-height-percent:0;mso-width-percent:0;mso-height-percent:0" o:hralign="center" o:hrstd="t" o:hr="t" fillcolor="#a0a0a0" stroked="f"/>
        </w:pict>
      </w:r>
    </w:p>
    <w:p w14:paraId="5CF0490B" w14:textId="77777777" w:rsidR="00366602" w:rsidRPr="00366602" w:rsidRDefault="00366602" w:rsidP="00366602">
      <w:pPr>
        <w:spacing w:before="100" w:beforeAutospacing="1" w:after="100" w:afterAutospacing="1" w:line="240" w:lineRule="auto"/>
        <w:outlineLvl w:val="2"/>
        <w:rPr>
          <w:rFonts w:ascii="Times New Roman" w:eastAsia="Times New Roman" w:hAnsi="Times New Roman" w:cs="Times New Roman"/>
          <w:b/>
          <w:bCs/>
          <w:kern w:val="0"/>
          <w:sz w:val="27"/>
          <w:szCs w:val="27"/>
          <w:lang w:eastAsia="en-GB"/>
          <w14:ligatures w14:val="none"/>
        </w:rPr>
      </w:pPr>
      <w:r w:rsidRPr="00366602">
        <w:rPr>
          <w:rFonts w:ascii="Times New Roman" w:eastAsia="Times New Roman" w:hAnsi="Times New Roman" w:cs="Times New Roman"/>
          <w:b/>
          <w:bCs/>
          <w:kern w:val="0"/>
          <w:sz w:val="27"/>
          <w:szCs w:val="27"/>
          <w:lang w:eastAsia="en-GB"/>
          <w14:ligatures w14:val="none"/>
        </w:rPr>
        <w:t>Healthcare &amp; Education</w:t>
      </w:r>
    </w:p>
    <w:p w14:paraId="092F2342" w14:textId="77777777" w:rsidR="00366602" w:rsidRPr="00366602" w:rsidRDefault="00366602" w:rsidP="00366602">
      <w:pPr>
        <w:spacing w:before="100" w:beforeAutospacing="1" w:after="100" w:afterAutospacing="1" w:line="240" w:lineRule="auto"/>
        <w:rPr>
          <w:rFonts w:ascii="Times New Roman" w:eastAsia="Times New Roman" w:hAnsi="Times New Roman" w:cs="Times New Roman"/>
          <w:kern w:val="0"/>
          <w:lang w:eastAsia="en-GB"/>
          <w14:ligatures w14:val="none"/>
        </w:rPr>
      </w:pPr>
      <w:r w:rsidRPr="00366602">
        <w:rPr>
          <w:rFonts w:ascii="Times New Roman" w:eastAsia="Times New Roman" w:hAnsi="Times New Roman" w:cs="Times New Roman"/>
          <w:kern w:val="0"/>
          <w:lang w:eastAsia="en-GB"/>
          <w14:ligatures w14:val="none"/>
        </w:rPr>
        <w:t>Jamaica has both public and private healthcare, but public facilities are often overburdened and under-resourced. That said, private care on the island has made significant improvements and is generally affordable compared to international standards.</w:t>
      </w:r>
    </w:p>
    <w:p w14:paraId="706862E8" w14:textId="77777777" w:rsidR="00366602" w:rsidRPr="00366602" w:rsidRDefault="00366602" w:rsidP="00366602">
      <w:pPr>
        <w:spacing w:before="100" w:beforeAutospacing="1" w:after="100" w:afterAutospacing="1" w:line="240" w:lineRule="auto"/>
        <w:rPr>
          <w:rFonts w:ascii="Times New Roman" w:eastAsia="Times New Roman" w:hAnsi="Times New Roman" w:cs="Times New Roman"/>
          <w:kern w:val="0"/>
          <w:lang w:eastAsia="en-GB"/>
          <w14:ligatures w14:val="none"/>
        </w:rPr>
      </w:pPr>
      <w:r w:rsidRPr="00366602">
        <w:rPr>
          <w:rFonts w:ascii="Times New Roman" w:eastAsia="Times New Roman" w:hAnsi="Times New Roman" w:cs="Times New Roman"/>
          <w:b/>
          <w:bCs/>
          <w:kern w:val="0"/>
          <w:lang w:eastAsia="en-GB"/>
          <w14:ligatures w14:val="none"/>
        </w:rPr>
        <w:lastRenderedPageBreak/>
        <w:t>Education</w:t>
      </w:r>
      <w:r w:rsidRPr="00366602">
        <w:rPr>
          <w:rFonts w:ascii="Times New Roman" w:eastAsia="Times New Roman" w:hAnsi="Times New Roman" w:cs="Times New Roman"/>
          <w:kern w:val="0"/>
          <w:lang w:eastAsia="en-GB"/>
          <w14:ligatures w14:val="none"/>
        </w:rPr>
        <w:t xml:space="preserve"> in Jamaica has improved, particularly in private institutions, but access and quality can vary greatly depending on region and income.</w:t>
      </w:r>
    </w:p>
    <w:p w14:paraId="6FA74681" w14:textId="77777777" w:rsidR="00366602" w:rsidRPr="00366602" w:rsidRDefault="00366602" w:rsidP="00366602">
      <w:pPr>
        <w:spacing w:before="100" w:beforeAutospacing="1" w:after="100" w:afterAutospacing="1" w:line="240" w:lineRule="auto"/>
        <w:rPr>
          <w:rFonts w:ascii="Times New Roman" w:eastAsia="Times New Roman" w:hAnsi="Times New Roman" w:cs="Times New Roman"/>
          <w:kern w:val="0"/>
          <w:lang w:eastAsia="en-GB"/>
          <w14:ligatures w14:val="none"/>
        </w:rPr>
      </w:pPr>
      <w:r w:rsidRPr="00366602">
        <w:rPr>
          <w:rFonts w:ascii="Times New Roman" w:eastAsia="Times New Roman" w:hAnsi="Times New Roman" w:cs="Times New Roman"/>
          <w:kern w:val="0"/>
          <w:lang w:eastAsia="en-GB"/>
          <w14:ligatures w14:val="none"/>
        </w:rPr>
        <w:t xml:space="preserve">The </w:t>
      </w:r>
      <w:r w:rsidRPr="00366602">
        <w:rPr>
          <w:rFonts w:ascii="Times New Roman" w:eastAsia="Times New Roman" w:hAnsi="Times New Roman" w:cs="Times New Roman"/>
          <w:b/>
          <w:bCs/>
          <w:kern w:val="0"/>
          <w:lang w:eastAsia="en-GB"/>
          <w14:ligatures w14:val="none"/>
        </w:rPr>
        <w:t>UK</w:t>
      </w:r>
      <w:r w:rsidRPr="00366602">
        <w:rPr>
          <w:rFonts w:ascii="Times New Roman" w:eastAsia="Times New Roman" w:hAnsi="Times New Roman" w:cs="Times New Roman"/>
          <w:kern w:val="0"/>
          <w:lang w:eastAsia="en-GB"/>
          <w14:ligatures w14:val="none"/>
        </w:rPr>
        <w:t xml:space="preserve"> enjoys the benefits of the NHS—free healthcare at the point of use. While not perfect, it is a safety net that few countries can match. UK universities and schools, especially in urban </w:t>
      </w:r>
      <w:proofErr w:type="spellStart"/>
      <w:r w:rsidRPr="00366602">
        <w:rPr>
          <w:rFonts w:ascii="Times New Roman" w:eastAsia="Times New Roman" w:hAnsi="Times New Roman" w:cs="Times New Roman"/>
          <w:kern w:val="0"/>
          <w:lang w:eastAsia="en-GB"/>
          <w14:ligatures w14:val="none"/>
        </w:rPr>
        <w:t>centers</w:t>
      </w:r>
      <w:proofErr w:type="spellEnd"/>
      <w:r w:rsidRPr="00366602">
        <w:rPr>
          <w:rFonts w:ascii="Times New Roman" w:eastAsia="Times New Roman" w:hAnsi="Times New Roman" w:cs="Times New Roman"/>
          <w:kern w:val="0"/>
          <w:lang w:eastAsia="en-GB"/>
          <w14:ligatures w14:val="none"/>
        </w:rPr>
        <w:t>, are among the best in the world.</w:t>
      </w:r>
    </w:p>
    <w:p w14:paraId="7F48B62D" w14:textId="77777777" w:rsidR="00366602" w:rsidRPr="00366602" w:rsidRDefault="00366602" w:rsidP="00366602">
      <w:pPr>
        <w:spacing w:before="100" w:beforeAutospacing="1" w:after="100" w:afterAutospacing="1" w:line="240" w:lineRule="auto"/>
        <w:rPr>
          <w:rFonts w:ascii="Times New Roman" w:eastAsia="Times New Roman" w:hAnsi="Times New Roman" w:cs="Times New Roman"/>
          <w:kern w:val="0"/>
          <w:lang w:eastAsia="en-GB"/>
          <w14:ligatures w14:val="none"/>
        </w:rPr>
      </w:pPr>
      <w:r w:rsidRPr="00366602">
        <w:rPr>
          <w:rFonts w:ascii="Times New Roman" w:eastAsia="Times New Roman" w:hAnsi="Times New Roman" w:cs="Times New Roman"/>
          <w:b/>
          <w:bCs/>
          <w:kern w:val="0"/>
          <w:lang w:eastAsia="en-GB"/>
          <w14:ligatures w14:val="none"/>
        </w:rPr>
        <w:t>Verdict:</w:t>
      </w:r>
      <w:r w:rsidRPr="00366602">
        <w:rPr>
          <w:rFonts w:ascii="Times New Roman" w:eastAsia="Times New Roman" w:hAnsi="Times New Roman" w:cs="Times New Roman"/>
          <w:kern w:val="0"/>
          <w:lang w:eastAsia="en-GB"/>
          <w14:ligatures w14:val="none"/>
        </w:rPr>
        <w:t xml:space="preserve"> The UK wins in terms of public healthcare and globally recognized education systems. Jamaica is catching up, particularly in private care and international schooling, making it viable for those who can afford higher-tier services.</w:t>
      </w:r>
    </w:p>
    <w:p w14:paraId="2381CB2B" w14:textId="77777777" w:rsidR="00366602" w:rsidRPr="00366602" w:rsidRDefault="003A5134" w:rsidP="00366602">
      <w:pPr>
        <w:spacing w:after="0" w:line="240" w:lineRule="auto"/>
        <w:rPr>
          <w:rFonts w:ascii="Times New Roman" w:eastAsia="Times New Roman" w:hAnsi="Times New Roman" w:cs="Times New Roman"/>
          <w:kern w:val="0"/>
          <w:lang w:eastAsia="en-GB"/>
          <w14:ligatures w14:val="none"/>
        </w:rPr>
      </w:pPr>
      <w:r w:rsidRPr="003A5134">
        <w:rPr>
          <w:rFonts w:ascii="Times New Roman" w:eastAsia="Times New Roman" w:hAnsi="Times New Roman" w:cs="Times New Roman"/>
          <w:noProof/>
          <w:kern w:val="0"/>
          <w:lang w:eastAsia="en-GB"/>
        </w:rPr>
        <w:pict w14:anchorId="129D38D3">
          <v:rect id="_x0000_i1029" alt="" style="width:451.3pt;height:.05pt;mso-width-percent:0;mso-height-percent:0;mso-width-percent:0;mso-height-percent:0" o:hralign="center" o:hrstd="t" o:hr="t" fillcolor="#a0a0a0" stroked="f"/>
        </w:pict>
      </w:r>
    </w:p>
    <w:p w14:paraId="455BFCF9" w14:textId="77777777" w:rsidR="00366602" w:rsidRPr="00366602" w:rsidRDefault="00366602" w:rsidP="00366602">
      <w:pPr>
        <w:spacing w:before="100" w:beforeAutospacing="1" w:after="100" w:afterAutospacing="1" w:line="240" w:lineRule="auto"/>
        <w:outlineLvl w:val="2"/>
        <w:rPr>
          <w:rFonts w:ascii="Times New Roman" w:eastAsia="Times New Roman" w:hAnsi="Times New Roman" w:cs="Times New Roman"/>
          <w:b/>
          <w:bCs/>
          <w:kern w:val="0"/>
          <w:sz w:val="27"/>
          <w:szCs w:val="27"/>
          <w:lang w:eastAsia="en-GB"/>
          <w14:ligatures w14:val="none"/>
        </w:rPr>
      </w:pPr>
      <w:r w:rsidRPr="00366602">
        <w:rPr>
          <w:rFonts w:ascii="Times New Roman" w:eastAsia="Times New Roman" w:hAnsi="Times New Roman" w:cs="Times New Roman"/>
          <w:b/>
          <w:bCs/>
          <w:kern w:val="0"/>
          <w:sz w:val="27"/>
          <w:szCs w:val="27"/>
          <w:lang w:eastAsia="en-GB"/>
          <w14:ligatures w14:val="none"/>
        </w:rPr>
        <w:t>Safety &amp; Infrastructure</w:t>
      </w:r>
    </w:p>
    <w:p w14:paraId="7504B9D1" w14:textId="77777777" w:rsidR="00366602" w:rsidRPr="00366602" w:rsidRDefault="00366602" w:rsidP="00366602">
      <w:pPr>
        <w:spacing w:before="100" w:beforeAutospacing="1" w:after="100" w:afterAutospacing="1" w:line="240" w:lineRule="auto"/>
        <w:rPr>
          <w:rFonts w:ascii="Times New Roman" w:eastAsia="Times New Roman" w:hAnsi="Times New Roman" w:cs="Times New Roman"/>
          <w:kern w:val="0"/>
          <w:lang w:eastAsia="en-GB"/>
          <w14:ligatures w14:val="none"/>
        </w:rPr>
      </w:pPr>
      <w:r w:rsidRPr="00366602">
        <w:rPr>
          <w:rFonts w:ascii="Times New Roman" w:eastAsia="Times New Roman" w:hAnsi="Times New Roman" w:cs="Times New Roman"/>
          <w:kern w:val="0"/>
          <w:lang w:eastAsia="en-GB"/>
          <w14:ligatures w14:val="none"/>
        </w:rPr>
        <w:t xml:space="preserve">Safety is a nuanced issue in </w:t>
      </w:r>
      <w:r w:rsidRPr="00366602">
        <w:rPr>
          <w:rFonts w:ascii="Times New Roman" w:eastAsia="Times New Roman" w:hAnsi="Times New Roman" w:cs="Times New Roman"/>
          <w:b/>
          <w:bCs/>
          <w:kern w:val="0"/>
          <w:lang w:eastAsia="en-GB"/>
          <w14:ligatures w14:val="none"/>
        </w:rPr>
        <w:t>Jamaica</w:t>
      </w:r>
      <w:r w:rsidRPr="00366602">
        <w:rPr>
          <w:rFonts w:ascii="Times New Roman" w:eastAsia="Times New Roman" w:hAnsi="Times New Roman" w:cs="Times New Roman"/>
          <w:kern w:val="0"/>
          <w:lang w:eastAsia="en-GB"/>
          <w14:ligatures w14:val="none"/>
        </w:rPr>
        <w:t xml:space="preserve">. Crime rates can be high in certain areas, but many communities, especially gated or tourist-centric ones, are quite safe. Infrastructure varies widely. Some areas have excellent roads and internet access, while others </w:t>
      </w:r>
      <w:proofErr w:type="gramStart"/>
      <w:r w:rsidRPr="00366602">
        <w:rPr>
          <w:rFonts w:ascii="Times New Roman" w:eastAsia="Times New Roman" w:hAnsi="Times New Roman" w:cs="Times New Roman"/>
          <w:kern w:val="0"/>
          <w:lang w:eastAsia="en-GB"/>
          <w14:ligatures w14:val="none"/>
        </w:rPr>
        <w:t>lag behind</w:t>
      </w:r>
      <w:proofErr w:type="gramEnd"/>
      <w:r w:rsidRPr="00366602">
        <w:rPr>
          <w:rFonts w:ascii="Times New Roman" w:eastAsia="Times New Roman" w:hAnsi="Times New Roman" w:cs="Times New Roman"/>
          <w:kern w:val="0"/>
          <w:lang w:eastAsia="en-GB"/>
          <w14:ligatures w14:val="none"/>
        </w:rPr>
        <w:t>.</w:t>
      </w:r>
    </w:p>
    <w:p w14:paraId="51596D34" w14:textId="77777777" w:rsidR="00366602" w:rsidRPr="00366602" w:rsidRDefault="00366602" w:rsidP="00366602">
      <w:pPr>
        <w:spacing w:before="100" w:beforeAutospacing="1" w:after="100" w:afterAutospacing="1" w:line="240" w:lineRule="auto"/>
        <w:rPr>
          <w:rFonts w:ascii="Times New Roman" w:eastAsia="Times New Roman" w:hAnsi="Times New Roman" w:cs="Times New Roman"/>
          <w:kern w:val="0"/>
          <w:lang w:eastAsia="en-GB"/>
          <w14:ligatures w14:val="none"/>
        </w:rPr>
      </w:pPr>
      <w:r w:rsidRPr="00366602">
        <w:rPr>
          <w:rFonts w:ascii="Times New Roman" w:eastAsia="Times New Roman" w:hAnsi="Times New Roman" w:cs="Times New Roman"/>
          <w:kern w:val="0"/>
          <w:lang w:eastAsia="en-GB"/>
          <w14:ligatures w14:val="none"/>
        </w:rPr>
        <w:t xml:space="preserve">The </w:t>
      </w:r>
      <w:r w:rsidRPr="00366602">
        <w:rPr>
          <w:rFonts w:ascii="Times New Roman" w:eastAsia="Times New Roman" w:hAnsi="Times New Roman" w:cs="Times New Roman"/>
          <w:b/>
          <w:bCs/>
          <w:kern w:val="0"/>
          <w:lang w:eastAsia="en-GB"/>
          <w14:ligatures w14:val="none"/>
        </w:rPr>
        <w:t>UK</w:t>
      </w:r>
      <w:r w:rsidRPr="00366602">
        <w:rPr>
          <w:rFonts w:ascii="Times New Roman" w:eastAsia="Times New Roman" w:hAnsi="Times New Roman" w:cs="Times New Roman"/>
          <w:kern w:val="0"/>
          <w:lang w:eastAsia="en-GB"/>
          <w14:ligatures w14:val="none"/>
        </w:rPr>
        <w:t xml:space="preserve"> benefits from consistent infrastructure, efficient public transportation, and a generally low crime rate. Governance, law enforcement, and public utilities are reliable and accessible.</w:t>
      </w:r>
    </w:p>
    <w:p w14:paraId="6EBF3B7B" w14:textId="77777777" w:rsidR="00366602" w:rsidRPr="00366602" w:rsidRDefault="00366602" w:rsidP="00366602">
      <w:pPr>
        <w:spacing w:before="100" w:beforeAutospacing="1" w:after="100" w:afterAutospacing="1" w:line="240" w:lineRule="auto"/>
        <w:rPr>
          <w:rFonts w:ascii="Times New Roman" w:eastAsia="Times New Roman" w:hAnsi="Times New Roman" w:cs="Times New Roman"/>
          <w:kern w:val="0"/>
          <w:lang w:eastAsia="en-GB"/>
          <w14:ligatures w14:val="none"/>
        </w:rPr>
      </w:pPr>
      <w:r w:rsidRPr="00366602">
        <w:rPr>
          <w:rFonts w:ascii="Times New Roman" w:eastAsia="Times New Roman" w:hAnsi="Times New Roman" w:cs="Times New Roman"/>
          <w:b/>
          <w:bCs/>
          <w:kern w:val="0"/>
          <w:lang w:eastAsia="en-GB"/>
          <w14:ligatures w14:val="none"/>
        </w:rPr>
        <w:t>Verdict:</w:t>
      </w:r>
      <w:r w:rsidRPr="00366602">
        <w:rPr>
          <w:rFonts w:ascii="Times New Roman" w:eastAsia="Times New Roman" w:hAnsi="Times New Roman" w:cs="Times New Roman"/>
          <w:kern w:val="0"/>
          <w:lang w:eastAsia="en-GB"/>
          <w14:ligatures w14:val="none"/>
        </w:rPr>
        <w:t xml:space="preserve"> The UK offers a more consistent experience in terms of safety and infrastructure, though Jamaica is rapidly improving, especially in areas experiencing real estate development and tourism growth.</w:t>
      </w:r>
    </w:p>
    <w:p w14:paraId="3959C47C" w14:textId="77777777" w:rsidR="00366602" w:rsidRPr="00366602" w:rsidRDefault="003A5134" w:rsidP="00366602">
      <w:pPr>
        <w:spacing w:after="0" w:line="240" w:lineRule="auto"/>
        <w:rPr>
          <w:rFonts w:ascii="Times New Roman" w:eastAsia="Times New Roman" w:hAnsi="Times New Roman" w:cs="Times New Roman"/>
          <w:kern w:val="0"/>
          <w:lang w:eastAsia="en-GB"/>
          <w14:ligatures w14:val="none"/>
        </w:rPr>
      </w:pPr>
      <w:r w:rsidRPr="003A5134">
        <w:rPr>
          <w:rFonts w:ascii="Times New Roman" w:eastAsia="Times New Roman" w:hAnsi="Times New Roman" w:cs="Times New Roman"/>
          <w:noProof/>
          <w:kern w:val="0"/>
          <w:lang w:eastAsia="en-GB"/>
        </w:rPr>
        <w:pict w14:anchorId="3499B4D8">
          <v:rect id="_x0000_i1028" alt="" style="width:451.3pt;height:.05pt;mso-width-percent:0;mso-height-percent:0;mso-width-percent:0;mso-height-percent:0" o:hralign="center" o:hrstd="t" o:hr="t" fillcolor="#a0a0a0" stroked="f"/>
        </w:pict>
      </w:r>
    </w:p>
    <w:p w14:paraId="43D3AAFA" w14:textId="77777777" w:rsidR="00366602" w:rsidRPr="00366602" w:rsidRDefault="00366602" w:rsidP="00366602">
      <w:pPr>
        <w:spacing w:before="100" w:beforeAutospacing="1" w:after="100" w:afterAutospacing="1" w:line="240" w:lineRule="auto"/>
        <w:outlineLvl w:val="2"/>
        <w:rPr>
          <w:rFonts w:ascii="Times New Roman" w:eastAsia="Times New Roman" w:hAnsi="Times New Roman" w:cs="Times New Roman"/>
          <w:b/>
          <w:bCs/>
          <w:kern w:val="0"/>
          <w:sz w:val="27"/>
          <w:szCs w:val="27"/>
          <w:lang w:eastAsia="en-GB"/>
          <w14:ligatures w14:val="none"/>
        </w:rPr>
      </w:pPr>
      <w:r w:rsidRPr="00366602">
        <w:rPr>
          <w:rFonts w:ascii="Times New Roman" w:eastAsia="Times New Roman" w:hAnsi="Times New Roman" w:cs="Times New Roman"/>
          <w:b/>
          <w:bCs/>
          <w:kern w:val="0"/>
          <w:sz w:val="27"/>
          <w:szCs w:val="27"/>
          <w:lang w:eastAsia="en-GB"/>
          <w14:ligatures w14:val="none"/>
        </w:rPr>
        <w:t>Job &amp; Business Opportunities</w:t>
      </w:r>
    </w:p>
    <w:p w14:paraId="2A53222C" w14:textId="77777777" w:rsidR="00366602" w:rsidRPr="00366602" w:rsidRDefault="00366602" w:rsidP="00366602">
      <w:pPr>
        <w:spacing w:before="100" w:beforeAutospacing="1" w:after="100" w:afterAutospacing="1" w:line="240" w:lineRule="auto"/>
        <w:rPr>
          <w:rFonts w:ascii="Times New Roman" w:eastAsia="Times New Roman" w:hAnsi="Times New Roman" w:cs="Times New Roman"/>
          <w:kern w:val="0"/>
          <w:lang w:eastAsia="en-GB"/>
          <w14:ligatures w14:val="none"/>
        </w:rPr>
      </w:pPr>
      <w:r w:rsidRPr="00366602">
        <w:rPr>
          <w:rFonts w:ascii="Times New Roman" w:eastAsia="Times New Roman" w:hAnsi="Times New Roman" w:cs="Times New Roman"/>
          <w:kern w:val="0"/>
          <w:lang w:eastAsia="en-GB"/>
          <w14:ligatures w14:val="none"/>
        </w:rPr>
        <w:t xml:space="preserve">Jamaica presents immense opportunities for </w:t>
      </w:r>
      <w:r w:rsidRPr="00366602">
        <w:rPr>
          <w:rFonts w:ascii="Times New Roman" w:eastAsia="Times New Roman" w:hAnsi="Times New Roman" w:cs="Times New Roman"/>
          <w:b/>
          <w:bCs/>
          <w:kern w:val="0"/>
          <w:lang w:eastAsia="en-GB"/>
          <w14:ligatures w14:val="none"/>
        </w:rPr>
        <w:t>entrepreneurs and investors</w:t>
      </w:r>
      <w:r w:rsidRPr="00366602">
        <w:rPr>
          <w:rFonts w:ascii="Times New Roman" w:eastAsia="Times New Roman" w:hAnsi="Times New Roman" w:cs="Times New Roman"/>
          <w:kern w:val="0"/>
          <w:lang w:eastAsia="en-GB"/>
          <w14:ligatures w14:val="none"/>
        </w:rPr>
        <w:t>, particularly in tourism, real estate, agriculture, and creative industries. The business environment still has bureaucratic hurdles, but the government's push for digital transformation and foreign direct investment is paving the way for smoother operations.</w:t>
      </w:r>
    </w:p>
    <w:p w14:paraId="5252B44C" w14:textId="77777777" w:rsidR="00366602" w:rsidRPr="00366602" w:rsidRDefault="00366602" w:rsidP="00366602">
      <w:pPr>
        <w:spacing w:before="100" w:beforeAutospacing="1" w:after="100" w:afterAutospacing="1" w:line="240" w:lineRule="auto"/>
        <w:rPr>
          <w:rFonts w:ascii="Times New Roman" w:eastAsia="Times New Roman" w:hAnsi="Times New Roman" w:cs="Times New Roman"/>
          <w:kern w:val="0"/>
          <w:lang w:eastAsia="en-GB"/>
          <w14:ligatures w14:val="none"/>
        </w:rPr>
      </w:pPr>
      <w:r w:rsidRPr="00366602">
        <w:rPr>
          <w:rFonts w:ascii="Times New Roman" w:eastAsia="Times New Roman" w:hAnsi="Times New Roman" w:cs="Times New Roman"/>
          <w:kern w:val="0"/>
          <w:lang w:eastAsia="en-GB"/>
          <w14:ligatures w14:val="none"/>
        </w:rPr>
        <w:t xml:space="preserve">In the </w:t>
      </w:r>
      <w:r w:rsidRPr="00366602">
        <w:rPr>
          <w:rFonts w:ascii="Times New Roman" w:eastAsia="Times New Roman" w:hAnsi="Times New Roman" w:cs="Times New Roman"/>
          <w:b/>
          <w:bCs/>
          <w:kern w:val="0"/>
          <w:lang w:eastAsia="en-GB"/>
          <w14:ligatures w14:val="none"/>
        </w:rPr>
        <w:t>UK</w:t>
      </w:r>
      <w:r w:rsidRPr="00366602">
        <w:rPr>
          <w:rFonts w:ascii="Times New Roman" w:eastAsia="Times New Roman" w:hAnsi="Times New Roman" w:cs="Times New Roman"/>
          <w:kern w:val="0"/>
          <w:lang w:eastAsia="en-GB"/>
          <w14:ligatures w14:val="none"/>
        </w:rPr>
        <w:t xml:space="preserve">, opportunities abound across finance, technology, healthcare, and education. However, the market is highly competitive and often saturated. Starting a business can be relatively </w:t>
      </w:r>
      <w:proofErr w:type="gramStart"/>
      <w:r w:rsidRPr="00366602">
        <w:rPr>
          <w:rFonts w:ascii="Times New Roman" w:eastAsia="Times New Roman" w:hAnsi="Times New Roman" w:cs="Times New Roman"/>
          <w:kern w:val="0"/>
          <w:lang w:eastAsia="en-GB"/>
          <w14:ligatures w14:val="none"/>
        </w:rPr>
        <w:t>straightforward, but</w:t>
      </w:r>
      <w:proofErr w:type="gramEnd"/>
      <w:r w:rsidRPr="00366602">
        <w:rPr>
          <w:rFonts w:ascii="Times New Roman" w:eastAsia="Times New Roman" w:hAnsi="Times New Roman" w:cs="Times New Roman"/>
          <w:kern w:val="0"/>
          <w:lang w:eastAsia="en-GB"/>
          <w14:ligatures w14:val="none"/>
        </w:rPr>
        <w:t xml:space="preserve"> scaling and sustaining it can be challenging.</w:t>
      </w:r>
    </w:p>
    <w:p w14:paraId="49DB97EF" w14:textId="77777777" w:rsidR="00366602" w:rsidRPr="00366602" w:rsidRDefault="00366602" w:rsidP="00366602">
      <w:pPr>
        <w:spacing w:before="100" w:beforeAutospacing="1" w:after="100" w:afterAutospacing="1" w:line="240" w:lineRule="auto"/>
        <w:rPr>
          <w:rFonts w:ascii="Times New Roman" w:eastAsia="Times New Roman" w:hAnsi="Times New Roman" w:cs="Times New Roman"/>
          <w:kern w:val="0"/>
          <w:lang w:eastAsia="en-GB"/>
          <w14:ligatures w14:val="none"/>
        </w:rPr>
      </w:pPr>
      <w:r w:rsidRPr="00366602">
        <w:rPr>
          <w:rFonts w:ascii="Times New Roman" w:eastAsia="Times New Roman" w:hAnsi="Times New Roman" w:cs="Times New Roman"/>
          <w:b/>
          <w:bCs/>
          <w:kern w:val="0"/>
          <w:lang w:eastAsia="en-GB"/>
          <w14:ligatures w14:val="none"/>
        </w:rPr>
        <w:t>Verdict:</w:t>
      </w:r>
      <w:r w:rsidRPr="00366602">
        <w:rPr>
          <w:rFonts w:ascii="Times New Roman" w:eastAsia="Times New Roman" w:hAnsi="Times New Roman" w:cs="Times New Roman"/>
          <w:kern w:val="0"/>
          <w:lang w:eastAsia="en-GB"/>
          <w14:ligatures w14:val="none"/>
        </w:rPr>
        <w:t xml:space="preserve"> Jamaica is ideal for those who want to innovate and build something new with long-term vision. The UK is better for those seeking traditional corporate pathways or highly specialized careers.</w:t>
      </w:r>
    </w:p>
    <w:p w14:paraId="08607AE1" w14:textId="77777777" w:rsidR="00366602" w:rsidRPr="00366602" w:rsidRDefault="003A5134" w:rsidP="00366602">
      <w:pPr>
        <w:spacing w:after="0" w:line="240" w:lineRule="auto"/>
        <w:rPr>
          <w:rFonts w:ascii="Times New Roman" w:eastAsia="Times New Roman" w:hAnsi="Times New Roman" w:cs="Times New Roman"/>
          <w:kern w:val="0"/>
          <w:lang w:eastAsia="en-GB"/>
          <w14:ligatures w14:val="none"/>
        </w:rPr>
      </w:pPr>
      <w:r w:rsidRPr="003A5134">
        <w:rPr>
          <w:rFonts w:ascii="Times New Roman" w:eastAsia="Times New Roman" w:hAnsi="Times New Roman" w:cs="Times New Roman"/>
          <w:noProof/>
          <w:kern w:val="0"/>
          <w:lang w:eastAsia="en-GB"/>
        </w:rPr>
        <w:pict w14:anchorId="07BB932C">
          <v:rect id="_x0000_i1027" alt="" style="width:451.3pt;height:.05pt;mso-width-percent:0;mso-height-percent:0;mso-width-percent:0;mso-height-percent:0" o:hralign="center" o:hrstd="t" o:hr="t" fillcolor="#a0a0a0" stroked="f"/>
        </w:pict>
      </w:r>
    </w:p>
    <w:p w14:paraId="7856AF0D" w14:textId="77777777" w:rsidR="00366602" w:rsidRPr="00366602" w:rsidRDefault="00366602" w:rsidP="00366602">
      <w:pPr>
        <w:spacing w:before="100" w:beforeAutospacing="1" w:after="100" w:afterAutospacing="1" w:line="240" w:lineRule="auto"/>
        <w:outlineLvl w:val="2"/>
        <w:rPr>
          <w:rFonts w:ascii="Times New Roman" w:eastAsia="Times New Roman" w:hAnsi="Times New Roman" w:cs="Times New Roman"/>
          <w:b/>
          <w:bCs/>
          <w:kern w:val="0"/>
          <w:sz w:val="27"/>
          <w:szCs w:val="27"/>
          <w:lang w:eastAsia="en-GB"/>
          <w14:ligatures w14:val="none"/>
        </w:rPr>
      </w:pPr>
      <w:r w:rsidRPr="00366602">
        <w:rPr>
          <w:rFonts w:ascii="Times New Roman" w:eastAsia="Times New Roman" w:hAnsi="Times New Roman" w:cs="Times New Roman"/>
          <w:b/>
          <w:bCs/>
          <w:kern w:val="0"/>
          <w:sz w:val="27"/>
          <w:szCs w:val="27"/>
          <w:lang w:eastAsia="en-GB"/>
          <w14:ligatures w14:val="none"/>
        </w:rPr>
        <w:t>Culture &amp; Identity</w:t>
      </w:r>
    </w:p>
    <w:p w14:paraId="30867119" w14:textId="77777777" w:rsidR="00366602" w:rsidRPr="00366602" w:rsidRDefault="00366602" w:rsidP="00366602">
      <w:pPr>
        <w:spacing w:before="100" w:beforeAutospacing="1" w:after="100" w:afterAutospacing="1" w:line="240" w:lineRule="auto"/>
        <w:rPr>
          <w:rFonts w:ascii="Times New Roman" w:eastAsia="Times New Roman" w:hAnsi="Times New Roman" w:cs="Times New Roman"/>
          <w:kern w:val="0"/>
          <w:lang w:eastAsia="en-GB"/>
          <w14:ligatures w14:val="none"/>
        </w:rPr>
      </w:pPr>
      <w:r w:rsidRPr="00366602">
        <w:rPr>
          <w:rFonts w:ascii="Times New Roman" w:eastAsia="Times New Roman" w:hAnsi="Times New Roman" w:cs="Times New Roman"/>
          <w:kern w:val="0"/>
          <w:lang w:eastAsia="en-GB"/>
          <w14:ligatures w14:val="none"/>
        </w:rPr>
        <w:lastRenderedPageBreak/>
        <w:t>Jamaica's culture is one of its strongest assets. From reggae music and Rastafarian philosophy to jerk cuisine and Olympic excellence, Jamaica punches far above its weight globally. The sense of community, national pride, and spiritual resilience are palpable.</w:t>
      </w:r>
    </w:p>
    <w:p w14:paraId="30AD8ACC" w14:textId="77777777" w:rsidR="00366602" w:rsidRPr="00366602" w:rsidRDefault="00366602" w:rsidP="00366602">
      <w:pPr>
        <w:spacing w:before="100" w:beforeAutospacing="1" w:after="100" w:afterAutospacing="1" w:line="240" w:lineRule="auto"/>
        <w:rPr>
          <w:rFonts w:ascii="Times New Roman" w:eastAsia="Times New Roman" w:hAnsi="Times New Roman" w:cs="Times New Roman"/>
          <w:kern w:val="0"/>
          <w:lang w:eastAsia="en-GB"/>
          <w14:ligatures w14:val="none"/>
        </w:rPr>
      </w:pPr>
      <w:r w:rsidRPr="00366602">
        <w:rPr>
          <w:rFonts w:ascii="Times New Roman" w:eastAsia="Times New Roman" w:hAnsi="Times New Roman" w:cs="Times New Roman"/>
          <w:kern w:val="0"/>
          <w:lang w:eastAsia="en-GB"/>
          <w14:ligatures w14:val="none"/>
        </w:rPr>
        <w:t xml:space="preserve">The </w:t>
      </w:r>
      <w:r w:rsidRPr="00366602">
        <w:rPr>
          <w:rFonts w:ascii="Times New Roman" w:eastAsia="Times New Roman" w:hAnsi="Times New Roman" w:cs="Times New Roman"/>
          <w:b/>
          <w:bCs/>
          <w:kern w:val="0"/>
          <w:lang w:eastAsia="en-GB"/>
          <w14:ligatures w14:val="none"/>
        </w:rPr>
        <w:t>UK</w:t>
      </w:r>
      <w:r w:rsidRPr="00366602">
        <w:rPr>
          <w:rFonts w:ascii="Times New Roman" w:eastAsia="Times New Roman" w:hAnsi="Times New Roman" w:cs="Times New Roman"/>
          <w:kern w:val="0"/>
          <w:lang w:eastAsia="en-GB"/>
          <w14:ligatures w14:val="none"/>
        </w:rPr>
        <w:t xml:space="preserve"> is diverse and historically rich. As a former empire and current global player, it offers exposure to almost every culture on Earth. Yet, the experience of identity in the UK can be more individualistic and less communal.</w:t>
      </w:r>
    </w:p>
    <w:p w14:paraId="0CB28F3A" w14:textId="77777777" w:rsidR="00366602" w:rsidRPr="00366602" w:rsidRDefault="00366602" w:rsidP="00366602">
      <w:pPr>
        <w:spacing w:before="100" w:beforeAutospacing="1" w:after="100" w:afterAutospacing="1" w:line="240" w:lineRule="auto"/>
        <w:rPr>
          <w:rFonts w:ascii="Times New Roman" w:eastAsia="Times New Roman" w:hAnsi="Times New Roman" w:cs="Times New Roman"/>
          <w:kern w:val="0"/>
          <w:lang w:eastAsia="en-GB"/>
          <w14:ligatures w14:val="none"/>
        </w:rPr>
      </w:pPr>
      <w:r w:rsidRPr="00366602">
        <w:rPr>
          <w:rFonts w:ascii="Times New Roman" w:eastAsia="Times New Roman" w:hAnsi="Times New Roman" w:cs="Times New Roman"/>
          <w:b/>
          <w:bCs/>
          <w:kern w:val="0"/>
          <w:lang w:eastAsia="en-GB"/>
          <w14:ligatures w14:val="none"/>
        </w:rPr>
        <w:t>Verdict:</w:t>
      </w:r>
      <w:r w:rsidRPr="00366602">
        <w:rPr>
          <w:rFonts w:ascii="Times New Roman" w:eastAsia="Times New Roman" w:hAnsi="Times New Roman" w:cs="Times New Roman"/>
          <w:kern w:val="0"/>
          <w:lang w:eastAsia="en-GB"/>
          <w14:ligatures w14:val="none"/>
        </w:rPr>
        <w:t xml:space="preserve"> This is highly subjective. If you value close-knit communities, expressive culture, and a strong connection to heritage, Jamaica resonates. If you prefer diversity, anonymity, and the freedom to reinvent yourself, the UK is the place.</w:t>
      </w:r>
    </w:p>
    <w:p w14:paraId="392D52C0" w14:textId="77777777" w:rsidR="00366602" w:rsidRPr="00366602" w:rsidRDefault="003A5134" w:rsidP="00366602">
      <w:pPr>
        <w:spacing w:after="0" w:line="240" w:lineRule="auto"/>
        <w:rPr>
          <w:rFonts w:ascii="Times New Roman" w:eastAsia="Times New Roman" w:hAnsi="Times New Roman" w:cs="Times New Roman"/>
          <w:kern w:val="0"/>
          <w:lang w:eastAsia="en-GB"/>
          <w14:ligatures w14:val="none"/>
        </w:rPr>
      </w:pPr>
      <w:r w:rsidRPr="003A5134">
        <w:rPr>
          <w:rFonts w:ascii="Times New Roman" w:eastAsia="Times New Roman" w:hAnsi="Times New Roman" w:cs="Times New Roman"/>
          <w:noProof/>
          <w:kern w:val="0"/>
          <w:lang w:eastAsia="en-GB"/>
        </w:rPr>
        <w:pict w14:anchorId="4209A426">
          <v:rect id="_x0000_i1026" alt="" style="width:451.3pt;height:.05pt;mso-width-percent:0;mso-height-percent:0;mso-width-percent:0;mso-height-percent:0" o:hralign="center" o:hrstd="t" o:hr="t" fillcolor="#a0a0a0" stroked="f"/>
        </w:pict>
      </w:r>
    </w:p>
    <w:p w14:paraId="1ACC6FD0" w14:textId="77777777" w:rsidR="00366602" w:rsidRPr="00366602" w:rsidRDefault="00366602" w:rsidP="00366602">
      <w:pPr>
        <w:spacing w:before="100" w:beforeAutospacing="1" w:after="100" w:afterAutospacing="1" w:line="240" w:lineRule="auto"/>
        <w:outlineLvl w:val="2"/>
        <w:rPr>
          <w:rFonts w:ascii="Times New Roman" w:eastAsia="Times New Roman" w:hAnsi="Times New Roman" w:cs="Times New Roman"/>
          <w:b/>
          <w:bCs/>
          <w:kern w:val="0"/>
          <w:sz w:val="27"/>
          <w:szCs w:val="27"/>
          <w:lang w:eastAsia="en-GB"/>
          <w14:ligatures w14:val="none"/>
        </w:rPr>
      </w:pPr>
      <w:r w:rsidRPr="00366602">
        <w:rPr>
          <w:rFonts w:ascii="Times New Roman" w:eastAsia="Times New Roman" w:hAnsi="Times New Roman" w:cs="Times New Roman"/>
          <w:b/>
          <w:bCs/>
          <w:kern w:val="0"/>
          <w:sz w:val="27"/>
          <w:szCs w:val="27"/>
          <w:lang w:eastAsia="en-GB"/>
          <w14:ligatures w14:val="none"/>
        </w:rPr>
        <w:t>Food for Thought: Quotes by Dean Jones</w:t>
      </w:r>
    </w:p>
    <w:p w14:paraId="2FEA2CCB" w14:textId="77777777" w:rsidR="00366602" w:rsidRPr="00366602" w:rsidRDefault="00366602" w:rsidP="00366602">
      <w:pPr>
        <w:spacing w:before="100" w:beforeAutospacing="1" w:after="100" w:afterAutospacing="1" w:line="240" w:lineRule="auto"/>
        <w:rPr>
          <w:rFonts w:ascii="Times New Roman" w:eastAsia="Times New Roman" w:hAnsi="Times New Roman" w:cs="Times New Roman"/>
          <w:kern w:val="0"/>
          <w:lang w:eastAsia="en-GB"/>
          <w14:ligatures w14:val="none"/>
        </w:rPr>
      </w:pPr>
      <w:r w:rsidRPr="00366602">
        <w:rPr>
          <w:rFonts w:ascii="Times New Roman" w:eastAsia="Times New Roman" w:hAnsi="Times New Roman" w:cs="Times New Roman"/>
          <w:kern w:val="0"/>
          <w:lang w:eastAsia="en-GB"/>
          <w14:ligatures w14:val="none"/>
        </w:rPr>
        <w:t>"Jamaica isn’t just a destination—it’s a decision. One that rewards the brave, the visionary, and the heart-led investor."</w:t>
      </w:r>
    </w:p>
    <w:p w14:paraId="45C5445C" w14:textId="77777777" w:rsidR="00366602" w:rsidRPr="00366602" w:rsidRDefault="00366602" w:rsidP="00366602">
      <w:pPr>
        <w:spacing w:before="100" w:beforeAutospacing="1" w:after="100" w:afterAutospacing="1" w:line="240" w:lineRule="auto"/>
        <w:rPr>
          <w:rFonts w:ascii="Times New Roman" w:eastAsia="Times New Roman" w:hAnsi="Times New Roman" w:cs="Times New Roman"/>
          <w:kern w:val="0"/>
          <w:lang w:eastAsia="en-GB"/>
          <w14:ligatures w14:val="none"/>
        </w:rPr>
      </w:pPr>
      <w:r w:rsidRPr="00366602">
        <w:rPr>
          <w:rFonts w:ascii="Times New Roman" w:eastAsia="Times New Roman" w:hAnsi="Times New Roman" w:cs="Times New Roman"/>
          <w:kern w:val="0"/>
          <w:lang w:eastAsia="en-GB"/>
          <w14:ligatures w14:val="none"/>
        </w:rPr>
        <w:t>"The real estate market in Jamaica is like reggae—rooted in tradition, but open to constant innovation. If you know how to listen, you’ll find your rhythm here."</w:t>
      </w:r>
    </w:p>
    <w:p w14:paraId="3BDC4461" w14:textId="77777777" w:rsidR="00366602" w:rsidRPr="00366602" w:rsidRDefault="00366602" w:rsidP="00366602">
      <w:pPr>
        <w:spacing w:before="100" w:beforeAutospacing="1" w:after="100" w:afterAutospacing="1" w:line="240" w:lineRule="auto"/>
        <w:rPr>
          <w:rFonts w:ascii="Times New Roman" w:eastAsia="Times New Roman" w:hAnsi="Times New Roman" w:cs="Times New Roman"/>
          <w:kern w:val="0"/>
          <w:lang w:eastAsia="en-GB"/>
          <w14:ligatures w14:val="none"/>
        </w:rPr>
      </w:pPr>
      <w:r w:rsidRPr="00366602">
        <w:rPr>
          <w:rFonts w:ascii="Times New Roman" w:eastAsia="Times New Roman" w:hAnsi="Times New Roman" w:cs="Times New Roman"/>
          <w:kern w:val="0"/>
          <w:lang w:eastAsia="en-GB"/>
          <w14:ligatures w14:val="none"/>
        </w:rPr>
        <w:t>"Don’t just buy a property; build a legacy. Jamaica gives you soil that’s rich, not just in earth, but in story and soul."</w:t>
      </w:r>
    </w:p>
    <w:p w14:paraId="0C38179B" w14:textId="77777777" w:rsidR="00366602" w:rsidRPr="00366602" w:rsidRDefault="00366602" w:rsidP="00366602">
      <w:pPr>
        <w:spacing w:before="100" w:beforeAutospacing="1" w:after="100" w:afterAutospacing="1" w:line="240" w:lineRule="auto"/>
        <w:rPr>
          <w:rFonts w:ascii="Times New Roman" w:eastAsia="Times New Roman" w:hAnsi="Times New Roman" w:cs="Times New Roman"/>
          <w:kern w:val="0"/>
          <w:lang w:eastAsia="en-GB"/>
          <w14:ligatures w14:val="none"/>
        </w:rPr>
      </w:pPr>
      <w:r w:rsidRPr="00366602">
        <w:rPr>
          <w:rFonts w:ascii="Times New Roman" w:eastAsia="Times New Roman" w:hAnsi="Times New Roman" w:cs="Times New Roman"/>
          <w:kern w:val="0"/>
          <w:lang w:eastAsia="en-GB"/>
          <w14:ligatures w14:val="none"/>
        </w:rPr>
        <w:t>"Some people move to escape the cold. Others move to ignite their fire. Jamaica was built for the latter."</w:t>
      </w:r>
    </w:p>
    <w:p w14:paraId="5EEE4B08" w14:textId="77777777" w:rsidR="00366602" w:rsidRPr="00366602" w:rsidRDefault="003A5134" w:rsidP="00366602">
      <w:pPr>
        <w:spacing w:after="0" w:line="240" w:lineRule="auto"/>
        <w:rPr>
          <w:rFonts w:ascii="Times New Roman" w:eastAsia="Times New Roman" w:hAnsi="Times New Roman" w:cs="Times New Roman"/>
          <w:kern w:val="0"/>
          <w:lang w:eastAsia="en-GB"/>
          <w14:ligatures w14:val="none"/>
        </w:rPr>
      </w:pPr>
      <w:r w:rsidRPr="003A5134">
        <w:rPr>
          <w:rFonts w:ascii="Times New Roman" w:eastAsia="Times New Roman" w:hAnsi="Times New Roman" w:cs="Times New Roman"/>
          <w:noProof/>
          <w:kern w:val="0"/>
          <w:lang w:eastAsia="en-GB"/>
        </w:rPr>
        <w:pict w14:anchorId="06EB233E">
          <v:rect id="_x0000_i1025" alt="" style="width:451.3pt;height:.05pt;mso-width-percent:0;mso-height-percent:0;mso-width-percent:0;mso-height-percent:0" o:hralign="center" o:hrstd="t" o:hr="t" fillcolor="#a0a0a0" stroked="f"/>
        </w:pict>
      </w:r>
    </w:p>
    <w:p w14:paraId="76C154CF" w14:textId="77777777" w:rsidR="00366602" w:rsidRPr="00366602" w:rsidRDefault="00366602" w:rsidP="00366602">
      <w:pPr>
        <w:spacing w:before="100" w:beforeAutospacing="1" w:after="100" w:afterAutospacing="1" w:line="240" w:lineRule="auto"/>
        <w:outlineLvl w:val="2"/>
        <w:rPr>
          <w:rFonts w:ascii="Times New Roman" w:eastAsia="Times New Roman" w:hAnsi="Times New Roman" w:cs="Times New Roman"/>
          <w:b/>
          <w:bCs/>
          <w:kern w:val="0"/>
          <w:sz w:val="27"/>
          <w:szCs w:val="27"/>
          <w:lang w:eastAsia="en-GB"/>
          <w14:ligatures w14:val="none"/>
        </w:rPr>
      </w:pPr>
      <w:r w:rsidRPr="00366602">
        <w:rPr>
          <w:rFonts w:ascii="Times New Roman" w:eastAsia="Times New Roman" w:hAnsi="Times New Roman" w:cs="Times New Roman"/>
          <w:b/>
          <w:bCs/>
          <w:kern w:val="0"/>
          <w:sz w:val="27"/>
          <w:szCs w:val="27"/>
          <w:lang w:eastAsia="en-GB"/>
          <w14:ligatures w14:val="none"/>
        </w:rPr>
        <w:t>Final Thoughts and Call to Action</w:t>
      </w:r>
    </w:p>
    <w:p w14:paraId="71DF8068" w14:textId="77777777" w:rsidR="00366602" w:rsidRPr="00366602" w:rsidRDefault="00366602" w:rsidP="00366602">
      <w:pPr>
        <w:spacing w:before="100" w:beforeAutospacing="1" w:after="100" w:afterAutospacing="1" w:line="240" w:lineRule="auto"/>
        <w:rPr>
          <w:rFonts w:ascii="Times New Roman" w:eastAsia="Times New Roman" w:hAnsi="Times New Roman" w:cs="Times New Roman"/>
          <w:kern w:val="0"/>
          <w:lang w:eastAsia="en-GB"/>
          <w14:ligatures w14:val="none"/>
        </w:rPr>
      </w:pPr>
      <w:r w:rsidRPr="00366602">
        <w:rPr>
          <w:rFonts w:ascii="Times New Roman" w:eastAsia="Times New Roman" w:hAnsi="Times New Roman" w:cs="Times New Roman"/>
          <w:kern w:val="0"/>
          <w:lang w:eastAsia="en-GB"/>
          <w14:ligatures w14:val="none"/>
        </w:rPr>
        <w:t xml:space="preserve">Jamaica and the UK are not better or worse—they are simply different worlds offering different rewards. The UK may provide structure, services, and a well-oiled system. Jamaica, on the other hand, invites you into a life rich with </w:t>
      </w:r>
      <w:proofErr w:type="spellStart"/>
      <w:r w:rsidRPr="00366602">
        <w:rPr>
          <w:rFonts w:ascii="Times New Roman" w:eastAsia="Times New Roman" w:hAnsi="Times New Roman" w:cs="Times New Roman"/>
          <w:kern w:val="0"/>
          <w:lang w:eastAsia="en-GB"/>
          <w14:ligatures w14:val="none"/>
        </w:rPr>
        <w:t>color</w:t>
      </w:r>
      <w:proofErr w:type="spellEnd"/>
      <w:r w:rsidRPr="00366602">
        <w:rPr>
          <w:rFonts w:ascii="Times New Roman" w:eastAsia="Times New Roman" w:hAnsi="Times New Roman" w:cs="Times New Roman"/>
          <w:kern w:val="0"/>
          <w:lang w:eastAsia="en-GB"/>
          <w14:ligatures w14:val="none"/>
        </w:rPr>
        <w:t>, culture, and opportunity.</w:t>
      </w:r>
    </w:p>
    <w:p w14:paraId="264E15B0" w14:textId="77777777" w:rsidR="00366602" w:rsidRPr="00366602" w:rsidRDefault="00366602" w:rsidP="00366602">
      <w:pPr>
        <w:spacing w:before="100" w:beforeAutospacing="1" w:after="100" w:afterAutospacing="1" w:line="240" w:lineRule="auto"/>
        <w:rPr>
          <w:rFonts w:ascii="Times New Roman" w:eastAsia="Times New Roman" w:hAnsi="Times New Roman" w:cs="Times New Roman"/>
          <w:kern w:val="0"/>
          <w:lang w:eastAsia="en-GB"/>
          <w14:ligatures w14:val="none"/>
        </w:rPr>
      </w:pPr>
      <w:r w:rsidRPr="00366602">
        <w:rPr>
          <w:rFonts w:ascii="Times New Roman" w:eastAsia="Times New Roman" w:hAnsi="Times New Roman" w:cs="Times New Roman"/>
          <w:kern w:val="0"/>
          <w:lang w:eastAsia="en-GB"/>
          <w14:ligatures w14:val="none"/>
        </w:rPr>
        <w:t xml:space="preserve">If you're considering buying property in Jamaica, either as an investment or for personal use, now is an excellent time. The country is undergoing a transformation </w:t>
      </w:r>
      <w:proofErr w:type="spellStart"/>
      <w:r w:rsidRPr="00366602">
        <w:rPr>
          <w:rFonts w:ascii="Times New Roman" w:eastAsia="Times New Roman" w:hAnsi="Times New Roman" w:cs="Times New Roman"/>
          <w:kern w:val="0"/>
          <w:lang w:eastAsia="en-GB"/>
          <w14:ligatures w14:val="none"/>
        </w:rPr>
        <w:t>fueled</w:t>
      </w:r>
      <w:proofErr w:type="spellEnd"/>
      <w:r w:rsidRPr="00366602">
        <w:rPr>
          <w:rFonts w:ascii="Times New Roman" w:eastAsia="Times New Roman" w:hAnsi="Times New Roman" w:cs="Times New Roman"/>
          <w:kern w:val="0"/>
          <w:lang w:eastAsia="en-GB"/>
          <w14:ligatures w14:val="none"/>
        </w:rPr>
        <w:t xml:space="preserve"> by tourism, international interest, and a renewed commitment to growth. And if you're already living in Jamaica and are thinking of selling your property, the demand from locals and diaspora buyers alike makes this a lucrative moment.</w:t>
      </w:r>
    </w:p>
    <w:p w14:paraId="1CA2B6D0" w14:textId="77777777" w:rsidR="00366602" w:rsidRPr="00366602" w:rsidRDefault="00366602" w:rsidP="00366602">
      <w:pPr>
        <w:spacing w:before="100" w:beforeAutospacing="1" w:after="100" w:afterAutospacing="1" w:line="240" w:lineRule="auto"/>
        <w:rPr>
          <w:rFonts w:ascii="Times New Roman" w:eastAsia="Times New Roman" w:hAnsi="Times New Roman" w:cs="Times New Roman"/>
          <w:kern w:val="0"/>
          <w:lang w:eastAsia="en-GB"/>
          <w14:ligatures w14:val="none"/>
        </w:rPr>
      </w:pPr>
      <w:r w:rsidRPr="00366602">
        <w:rPr>
          <w:rFonts w:ascii="Times New Roman" w:eastAsia="Times New Roman" w:hAnsi="Times New Roman" w:cs="Times New Roman"/>
          <w:b/>
          <w:bCs/>
          <w:kern w:val="0"/>
          <w:lang w:eastAsia="en-GB"/>
          <w14:ligatures w14:val="none"/>
        </w:rPr>
        <w:t>Dean Jones</w:t>
      </w:r>
      <w:r w:rsidRPr="00366602">
        <w:rPr>
          <w:rFonts w:ascii="Times New Roman" w:eastAsia="Times New Roman" w:hAnsi="Times New Roman" w:cs="Times New Roman"/>
          <w:kern w:val="0"/>
          <w:lang w:eastAsia="en-GB"/>
          <w14:ligatures w14:val="none"/>
        </w:rPr>
        <w:t>, Realtor Associate and Founder of Jamaica Homes, specializes in guiding both local sellers and international buyers through every step of the Jamaican real estate journey. His deep understanding of the market, coupled with a passion for storytelling and cultural integrity, ensures you’re not just making a transaction—you’re making history.</w:t>
      </w:r>
    </w:p>
    <w:p w14:paraId="294C140B" w14:textId="77777777" w:rsidR="00366602" w:rsidRPr="00366602" w:rsidRDefault="00366602" w:rsidP="00366602">
      <w:pPr>
        <w:spacing w:beforeAutospacing="1" w:after="100" w:afterAutospacing="1" w:line="240" w:lineRule="auto"/>
        <w:rPr>
          <w:rFonts w:ascii="Times New Roman" w:eastAsia="Times New Roman" w:hAnsi="Times New Roman" w:cs="Times New Roman"/>
          <w:kern w:val="0"/>
          <w:lang w:eastAsia="en-GB"/>
          <w14:ligatures w14:val="none"/>
        </w:rPr>
      </w:pPr>
      <w:r w:rsidRPr="00366602">
        <w:rPr>
          <w:rFonts w:ascii="Times New Roman" w:eastAsia="Times New Roman" w:hAnsi="Times New Roman" w:cs="Times New Roman"/>
          <w:kern w:val="0"/>
          <w:lang w:eastAsia="en-GB"/>
          <w14:ligatures w14:val="none"/>
        </w:rPr>
        <w:t>Ready to make your move? Whether you're looking to invest, relocate, or sell, Dean Jones is your trusted partner in unlocking Jamaica’s potential.</w:t>
      </w:r>
    </w:p>
    <w:p w14:paraId="66A9B299" w14:textId="52EAE211" w:rsidR="00366602" w:rsidRDefault="00366602" w:rsidP="00366602">
      <w:pPr>
        <w:spacing w:before="100" w:beforeAutospacing="1" w:after="100" w:afterAutospacing="1" w:line="240" w:lineRule="auto"/>
        <w:rPr>
          <w:rFonts w:ascii="Times New Roman" w:eastAsia="Times New Roman" w:hAnsi="Times New Roman" w:cs="Times New Roman"/>
          <w:b/>
          <w:bCs/>
          <w:kern w:val="0"/>
          <w:lang w:eastAsia="en-GB"/>
          <w14:ligatures w14:val="none"/>
        </w:rPr>
      </w:pPr>
      <w:r w:rsidRPr="00366602">
        <w:rPr>
          <w:rFonts w:ascii="Times New Roman" w:eastAsia="Times New Roman" w:hAnsi="Times New Roman" w:cs="Times New Roman"/>
          <w:b/>
          <w:bCs/>
          <w:kern w:val="0"/>
          <w:lang w:eastAsia="en-GB"/>
          <w14:ligatures w14:val="none"/>
        </w:rPr>
        <w:lastRenderedPageBreak/>
        <w:t xml:space="preserve">Contact </w:t>
      </w:r>
      <w:hyperlink r:id="rId6" w:history="1">
        <w:r w:rsidRPr="00366602">
          <w:rPr>
            <w:rStyle w:val="Hyperlink"/>
            <w:rFonts w:ascii="Times New Roman" w:eastAsia="Times New Roman" w:hAnsi="Times New Roman" w:cs="Times New Roman"/>
            <w:b/>
            <w:bCs/>
            <w:kern w:val="0"/>
            <w:lang w:eastAsia="en-GB"/>
            <w14:ligatures w14:val="none"/>
          </w:rPr>
          <w:t>Dean Jones at Jamaica Homes</w:t>
        </w:r>
      </w:hyperlink>
      <w:r w:rsidRPr="00366602">
        <w:rPr>
          <w:rFonts w:ascii="Times New Roman" w:eastAsia="Times New Roman" w:hAnsi="Times New Roman" w:cs="Times New Roman"/>
          <w:b/>
          <w:bCs/>
          <w:kern w:val="0"/>
          <w:lang w:eastAsia="en-GB"/>
          <w14:ligatures w14:val="none"/>
        </w:rPr>
        <w:t xml:space="preserve"> today. Your paradise has been waiting long enough.</w:t>
      </w:r>
    </w:p>
    <w:p w14:paraId="5A186E94" w14:textId="5C1D71DD" w:rsidR="00366602" w:rsidRPr="00366602" w:rsidRDefault="00366602" w:rsidP="00366602">
      <w:pPr>
        <w:autoSpaceDE w:val="0"/>
        <w:autoSpaceDN w:val="0"/>
        <w:adjustRightInd w:val="0"/>
        <w:spacing w:after="0" w:line="240" w:lineRule="auto"/>
        <w:rPr>
          <w:rFonts w:ascii="Times New Roman" w:eastAsia="Times New Roman" w:hAnsi="Times New Roman" w:cs="Times New Roman"/>
          <w:kern w:val="0"/>
          <w:lang w:eastAsia="en-GB"/>
          <w14:ligatures w14:val="none"/>
        </w:rPr>
      </w:pPr>
      <w:r w:rsidRPr="00366602">
        <w:rPr>
          <w:rFonts w:ascii="Times New Roman" w:eastAsia="Times New Roman" w:hAnsi="Times New Roman" w:cs="Times New Roman"/>
          <w:b/>
          <w:bCs/>
          <w:kern w:val="0"/>
          <w:lang w:eastAsia="en-GB"/>
          <w14:ligatures w14:val="none"/>
        </w:rPr>
        <w:t xml:space="preserve">Disclaimer: </w:t>
      </w:r>
      <w:r w:rsidRPr="00366602">
        <w:rPr>
          <w:rFonts w:ascii="Times New Roman" w:eastAsia="Times New Roman" w:hAnsi="Times New Roman" w:cs="Times New Roman"/>
          <w:kern w:val="0"/>
          <w:lang w:eastAsia="en-GB"/>
          <w14:ligatures w14:val="none"/>
        </w:rPr>
        <w:t>This article is for informational purposes only and does not constitute legal or financial advice. Please note: </w:t>
      </w:r>
      <w:hyperlink r:id="rId7" w:history="1">
        <w:r w:rsidRPr="00366602">
          <w:rPr>
            <w:rFonts w:ascii="Times New Roman" w:eastAsia="Times New Roman" w:hAnsi="Times New Roman" w:cs="Times New Roman"/>
            <w:kern w:val="0"/>
            <w:lang w:eastAsia="en-GB"/>
            <w14:ligatures w14:val="none"/>
          </w:rPr>
          <w:t>Jamaica H</w:t>
        </w:r>
        <w:r w:rsidRPr="00366602">
          <w:rPr>
            <w:rFonts w:ascii="Times New Roman" w:eastAsia="Times New Roman" w:hAnsi="Times New Roman" w:cs="Times New Roman"/>
            <w:kern w:val="0"/>
            <w:lang w:eastAsia="en-GB"/>
            <w14:ligatures w14:val="none"/>
          </w:rPr>
          <w:t>o</w:t>
        </w:r>
        <w:r w:rsidRPr="00366602">
          <w:rPr>
            <w:rFonts w:ascii="Times New Roman" w:eastAsia="Times New Roman" w:hAnsi="Times New Roman" w:cs="Times New Roman"/>
            <w:kern w:val="0"/>
            <w:lang w:eastAsia="en-GB"/>
            <w14:ligatures w14:val="none"/>
          </w:rPr>
          <w:t>mes</w:t>
        </w:r>
      </w:hyperlink>
      <w:r w:rsidRPr="00366602">
        <w:rPr>
          <w:rFonts w:ascii="Times New Roman" w:eastAsia="Times New Roman" w:hAnsi="Times New Roman" w:cs="Times New Roman"/>
          <w:kern w:val="0"/>
          <w:lang w:eastAsia="en-GB"/>
          <w14:ligatures w14:val="none"/>
        </w:rPr>
        <w:t xml:space="preserve"> is not authorized to offer financial advice. The information provided is not financial advice and should not be relied upon for financial decisions. Consult a regulated mortgage adviser for guidance. </w:t>
      </w:r>
    </w:p>
    <w:p w14:paraId="46FA9691" w14:textId="77777777" w:rsidR="00366602" w:rsidRPr="00366602" w:rsidRDefault="00366602" w:rsidP="00366602">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54A74A5E" w14:textId="77777777" w:rsidR="009A065A" w:rsidRPr="00366602" w:rsidRDefault="009A065A" w:rsidP="00366602"/>
    <w:sectPr w:rsidR="009A065A" w:rsidRPr="003666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675D9"/>
    <w:multiLevelType w:val="multilevel"/>
    <w:tmpl w:val="D5000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4D0901"/>
    <w:multiLevelType w:val="multilevel"/>
    <w:tmpl w:val="22F0D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7C2022"/>
    <w:multiLevelType w:val="multilevel"/>
    <w:tmpl w:val="CD167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C0053F"/>
    <w:multiLevelType w:val="multilevel"/>
    <w:tmpl w:val="EEBE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436117"/>
    <w:multiLevelType w:val="multilevel"/>
    <w:tmpl w:val="F030D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241D71"/>
    <w:multiLevelType w:val="multilevel"/>
    <w:tmpl w:val="823E2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C83489"/>
    <w:multiLevelType w:val="multilevel"/>
    <w:tmpl w:val="5F804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F210C4"/>
    <w:multiLevelType w:val="multilevel"/>
    <w:tmpl w:val="A3884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541327"/>
    <w:multiLevelType w:val="multilevel"/>
    <w:tmpl w:val="09F09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4E6BE1"/>
    <w:multiLevelType w:val="multilevel"/>
    <w:tmpl w:val="C26AE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AD51E5"/>
    <w:multiLevelType w:val="multilevel"/>
    <w:tmpl w:val="FF644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7938D1"/>
    <w:multiLevelType w:val="multilevel"/>
    <w:tmpl w:val="C444E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0A5C3C"/>
    <w:multiLevelType w:val="multilevel"/>
    <w:tmpl w:val="5C0CA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8872FA"/>
    <w:multiLevelType w:val="multilevel"/>
    <w:tmpl w:val="77962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C17D2C"/>
    <w:multiLevelType w:val="multilevel"/>
    <w:tmpl w:val="A93E2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411F2B"/>
    <w:multiLevelType w:val="multilevel"/>
    <w:tmpl w:val="F7701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047D68"/>
    <w:multiLevelType w:val="multilevel"/>
    <w:tmpl w:val="A4D2B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5580C36"/>
    <w:multiLevelType w:val="multilevel"/>
    <w:tmpl w:val="43D46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1B672F"/>
    <w:multiLevelType w:val="multilevel"/>
    <w:tmpl w:val="824C2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B0E0C72"/>
    <w:multiLevelType w:val="multilevel"/>
    <w:tmpl w:val="69E26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B76953"/>
    <w:multiLevelType w:val="multilevel"/>
    <w:tmpl w:val="E03E6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324730">
    <w:abstractNumId w:val="12"/>
  </w:num>
  <w:num w:numId="2" w16cid:durableId="1103456176">
    <w:abstractNumId w:val="7"/>
  </w:num>
  <w:num w:numId="3" w16cid:durableId="1527328558">
    <w:abstractNumId w:val="18"/>
  </w:num>
  <w:num w:numId="4" w16cid:durableId="597561781">
    <w:abstractNumId w:val="5"/>
  </w:num>
  <w:num w:numId="5" w16cid:durableId="1600286080">
    <w:abstractNumId w:val="6"/>
  </w:num>
  <w:num w:numId="6" w16cid:durableId="840388281">
    <w:abstractNumId w:val="1"/>
  </w:num>
  <w:num w:numId="7" w16cid:durableId="2002154455">
    <w:abstractNumId w:val="8"/>
  </w:num>
  <w:num w:numId="8" w16cid:durableId="1235385963">
    <w:abstractNumId w:val="0"/>
  </w:num>
  <w:num w:numId="9" w16cid:durableId="1529366233">
    <w:abstractNumId w:val="13"/>
  </w:num>
  <w:num w:numId="10" w16cid:durableId="173808997">
    <w:abstractNumId w:val="3"/>
  </w:num>
  <w:num w:numId="11" w16cid:durableId="1222596829">
    <w:abstractNumId w:val="11"/>
  </w:num>
  <w:num w:numId="12" w16cid:durableId="1810244763">
    <w:abstractNumId w:val="15"/>
  </w:num>
  <w:num w:numId="13" w16cid:durableId="1858034636">
    <w:abstractNumId w:val="20"/>
  </w:num>
  <w:num w:numId="14" w16cid:durableId="440343894">
    <w:abstractNumId w:val="16"/>
  </w:num>
  <w:num w:numId="15" w16cid:durableId="2038580698">
    <w:abstractNumId w:val="17"/>
  </w:num>
  <w:num w:numId="16" w16cid:durableId="684936816">
    <w:abstractNumId w:val="19"/>
  </w:num>
  <w:num w:numId="17" w16cid:durableId="488983054">
    <w:abstractNumId w:val="10"/>
  </w:num>
  <w:num w:numId="18" w16cid:durableId="212813259">
    <w:abstractNumId w:val="4"/>
  </w:num>
  <w:num w:numId="19" w16cid:durableId="216667933">
    <w:abstractNumId w:val="9"/>
  </w:num>
  <w:num w:numId="20" w16cid:durableId="1551265822">
    <w:abstractNumId w:val="14"/>
  </w:num>
  <w:num w:numId="21" w16cid:durableId="8424043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65A"/>
    <w:rsid w:val="00077CB0"/>
    <w:rsid w:val="000D6CAB"/>
    <w:rsid w:val="001A3AF1"/>
    <w:rsid w:val="00366602"/>
    <w:rsid w:val="003A5134"/>
    <w:rsid w:val="00411FB2"/>
    <w:rsid w:val="00667151"/>
    <w:rsid w:val="00694578"/>
    <w:rsid w:val="007312CF"/>
    <w:rsid w:val="007377DB"/>
    <w:rsid w:val="00845E97"/>
    <w:rsid w:val="009A065A"/>
    <w:rsid w:val="00B03165"/>
    <w:rsid w:val="00D9148C"/>
    <w:rsid w:val="00E37D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76A0E"/>
  <w15:chartTrackingRefBased/>
  <w15:docId w15:val="{E56E0BC5-D9FA-F849-9C74-244113FBB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06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A06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A06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06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06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06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06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06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06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06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A06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A06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06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06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06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06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06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065A"/>
    <w:rPr>
      <w:rFonts w:eastAsiaTheme="majorEastAsia" w:cstheme="majorBidi"/>
      <w:color w:val="272727" w:themeColor="text1" w:themeTint="D8"/>
    </w:rPr>
  </w:style>
  <w:style w:type="paragraph" w:styleId="Title">
    <w:name w:val="Title"/>
    <w:basedOn w:val="Normal"/>
    <w:next w:val="Normal"/>
    <w:link w:val="TitleChar"/>
    <w:uiPriority w:val="10"/>
    <w:qFormat/>
    <w:rsid w:val="009A06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06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06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06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065A"/>
    <w:pPr>
      <w:spacing w:before="160"/>
      <w:jc w:val="center"/>
    </w:pPr>
    <w:rPr>
      <w:i/>
      <w:iCs/>
      <w:color w:val="404040" w:themeColor="text1" w:themeTint="BF"/>
    </w:rPr>
  </w:style>
  <w:style w:type="character" w:customStyle="1" w:styleId="QuoteChar">
    <w:name w:val="Quote Char"/>
    <w:basedOn w:val="DefaultParagraphFont"/>
    <w:link w:val="Quote"/>
    <w:uiPriority w:val="29"/>
    <w:rsid w:val="009A065A"/>
    <w:rPr>
      <w:i/>
      <w:iCs/>
      <w:color w:val="404040" w:themeColor="text1" w:themeTint="BF"/>
    </w:rPr>
  </w:style>
  <w:style w:type="paragraph" w:styleId="ListParagraph">
    <w:name w:val="List Paragraph"/>
    <w:basedOn w:val="Normal"/>
    <w:uiPriority w:val="34"/>
    <w:qFormat/>
    <w:rsid w:val="009A065A"/>
    <w:pPr>
      <w:ind w:left="720"/>
      <w:contextualSpacing/>
    </w:pPr>
  </w:style>
  <w:style w:type="character" w:styleId="IntenseEmphasis">
    <w:name w:val="Intense Emphasis"/>
    <w:basedOn w:val="DefaultParagraphFont"/>
    <w:uiPriority w:val="21"/>
    <w:qFormat/>
    <w:rsid w:val="009A065A"/>
    <w:rPr>
      <w:i/>
      <w:iCs/>
      <w:color w:val="0F4761" w:themeColor="accent1" w:themeShade="BF"/>
    </w:rPr>
  </w:style>
  <w:style w:type="paragraph" w:styleId="IntenseQuote">
    <w:name w:val="Intense Quote"/>
    <w:basedOn w:val="Normal"/>
    <w:next w:val="Normal"/>
    <w:link w:val="IntenseQuoteChar"/>
    <w:uiPriority w:val="30"/>
    <w:qFormat/>
    <w:rsid w:val="009A06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065A"/>
    <w:rPr>
      <w:i/>
      <w:iCs/>
      <w:color w:val="0F4761" w:themeColor="accent1" w:themeShade="BF"/>
    </w:rPr>
  </w:style>
  <w:style w:type="character" w:styleId="IntenseReference">
    <w:name w:val="Intense Reference"/>
    <w:basedOn w:val="DefaultParagraphFont"/>
    <w:uiPriority w:val="32"/>
    <w:qFormat/>
    <w:rsid w:val="009A065A"/>
    <w:rPr>
      <w:b/>
      <w:bCs/>
      <w:smallCaps/>
      <w:color w:val="0F4761" w:themeColor="accent1" w:themeShade="BF"/>
      <w:spacing w:val="5"/>
    </w:rPr>
  </w:style>
  <w:style w:type="character" w:styleId="Strong">
    <w:name w:val="Strong"/>
    <w:basedOn w:val="DefaultParagraphFont"/>
    <w:uiPriority w:val="22"/>
    <w:qFormat/>
    <w:rsid w:val="009A065A"/>
    <w:rPr>
      <w:b/>
      <w:bCs/>
    </w:rPr>
  </w:style>
  <w:style w:type="character" w:styleId="Emphasis">
    <w:name w:val="Emphasis"/>
    <w:basedOn w:val="DefaultParagraphFont"/>
    <w:uiPriority w:val="20"/>
    <w:qFormat/>
    <w:rsid w:val="009A065A"/>
    <w:rPr>
      <w:i/>
      <w:iCs/>
    </w:rPr>
  </w:style>
  <w:style w:type="paragraph" w:styleId="NormalWeb">
    <w:name w:val="Normal (Web)"/>
    <w:basedOn w:val="Normal"/>
    <w:uiPriority w:val="99"/>
    <w:unhideWhenUsed/>
    <w:rsid w:val="00E37DF1"/>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E37DF1"/>
    <w:rPr>
      <w:color w:val="0000FF"/>
      <w:u w:val="single"/>
    </w:rPr>
  </w:style>
  <w:style w:type="character" w:customStyle="1" w:styleId="relative">
    <w:name w:val="relative"/>
    <w:basedOn w:val="DefaultParagraphFont"/>
    <w:rsid w:val="001A3AF1"/>
  </w:style>
  <w:style w:type="character" w:customStyle="1" w:styleId="ms-1">
    <w:name w:val="ms-1"/>
    <w:basedOn w:val="DefaultParagraphFont"/>
    <w:rsid w:val="001A3AF1"/>
  </w:style>
  <w:style w:type="character" w:customStyle="1" w:styleId="max-w-full">
    <w:name w:val="max-w-full"/>
    <w:basedOn w:val="DefaultParagraphFont"/>
    <w:rsid w:val="001A3AF1"/>
  </w:style>
  <w:style w:type="character" w:customStyle="1" w:styleId="-me-1">
    <w:name w:val="-me-1"/>
    <w:basedOn w:val="DefaultParagraphFont"/>
    <w:rsid w:val="001A3AF1"/>
  </w:style>
  <w:style w:type="character" w:styleId="UnresolvedMention">
    <w:name w:val="Unresolved Mention"/>
    <w:basedOn w:val="DefaultParagraphFont"/>
    <w:uiPriority w:val="99"/>
    <w:semiHidden/>
    <w:unhideWhenUsed/>
    <w:rsid w:val="003666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352389">
      <w:bodyDiv w:val="1"/>
      <w:marLeft w:val="0"/>
      <w:marRight w:val="0"/>
      <w:marTop w:val="0"/>
      <w:marBottom w:val="0"/>
      <w:divBdr>
        <w:top w:val="none" w:sz="0" w:space="0" w:color="auto"/>
        <w:left w:val="none" w:sz="0" w:space="0" w:color="auto"/>
        <w:bottom w:val="none" w:sz="0" w:space="0" w:color="auto"/>
        <w:right w:val="none" w:sz="0" w:space="0" w:color="auto"/>
      </w:divBdr>
    </w:div>
    <w:div w:id="266930812">
      <w:bodyDiv w:val="1"/>
      <w:marLeft w:val="0"/>
      <w:marRight w:val="0"/>
      <w:marTop w:val="0"/>
      <w:marBottom w:val="0"/>
      <w:divBdr>
        <w:top w:val="none" w:sz="0" w:space="0" w:color="auto"/>
        <w:left w:val="none" w:sz="0" w:space="0" w:color="auto"/>
        <w:bottom w:val="none" w:sz="0" w:space="0" w:color="auto"/>
        <w:right w:val="none" w:sz="0" w:space="0" w:color="auto"/>
      </w:divBdr>
    </w:div>
    <w:div w:id="426925886">
      <w:bodyDiv w:val="1"/>
      <w:marLeft w:val="0"/>
      <w:marRight w:val="0"/>
      <w:marTop w:val="0"/>
      <w:marBottom w:val="0"/>
      <w:divBdr>
        <w:top w:val="none" w:sz="0" w:space="0" w:color="auto"/>
        <w:left w:val="none" w:sz="0" w:space="0" w:color="auto"/>
        <w:bottom w:val="none" w:sz="0" w:space="0" w:color="auto"/>
        <w:right w:val="none" w:sz="0" w:space="0" w:color="auto"/>
      </w:divBdr>
      <w:divsChild>
        <w:div w:id="18922867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83161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485681">
          <w:blockQuote w:val="1"/>
          <w:marLeft w:val="720"/>
          <w:marRight w:val="720"/>
          <w:marTop w:val="100"/>
          <w:marBottom w:val="100"/>
          <w:divBdr>
            <w:top w:val="none" w:sz="0" w:space="0" w:color="auto"/>
            <w:left w:val="none" w:sz="0" w:space="0" w:color="auto"/>
            <w:bottom w:val="none" w:sz="0" w:space="0" w:color="auto"/>
            <w:right w:val="none" w:sz="0" w:space="0" w:color="auto"/>
          </w:divBdr>
        </w:div>
        <w:div w:id="3751675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914309">
          <w:blockQuote w:val="1"/>
          <w:marLeft w:val="720"/>
          <w:marRight w:val="720"/>
          <w:marTop w:val="100"/>
          <w:marBottom w:val="100"/>
          <w:divBdr>
            <w:top w:val="none" w:sz="0" w:space="0" w:color="auto"/>
            <w:left w:val="none" w:sz="0" w:space="0" w:color="auto"/>
            <w:bottom w:val="none" w:sz="0" w:space="0" w:color="auto"/>
            <w:right w:val="none" w:sz="0" w:space="0" w:color="auto"/>
          </w:divBdr>
        </w:div>
        <w:div w:id="318996003">
          <w:blockQuote w:val="1"/>
          <w:marLeft w:val="720"/>
          <w:marRight w:val="720"/>
          <w:marTop w:val="100"/>
          <w:marBottom w:val="100"/>
          <w:divBdr>
            <w:top w:val="none" w:sz="0" w:space="0" w:color="auto"/>
            <w:left w:val="none" w:sz="0" w:space="0" w:color="auto"/>
            <w:bottom w:val="none" w:sz="0" w:space="0" w:color="auto"/>
            <w:right w:val="none" w:sz="0" w:space="0" w:color="auto"/>
          </w:divBdr>
        </w:div>
        <w:div w:id="986131615">
          <w:blockQuote w:val="1"/>
          <w:marLeft w:val="720"/>
          <w:marRight w:val="720"/>
          <w:marTop w:val="100"/>
          <w:marBottom w:val="100"/>
          <w:divBdr>
            <w:top w:val="none" w:sz="0" w:space="0" w:color="auto"/>
            <w:left w:val="none" w:sz="0" w:space="0" w:color="auto"/>
            <w:bottom w:val="none" w:sz="0" w:space="0" w:color="auto"/>
            <w:right w:val="none" w:sz="0" w:space="0" w:color="auto"/>
          </w:divBdr>
        </w:div>
        <w:div w:id="376048994">
          <w:blockQuote w:val="1"/>
          <w:marLeft w:val="720"/>
          <w:marRight w:val="720"/>
          <w:marTop w:val="100"/>
          <w:marBottom w:val="100"/>
          <w:divBdr>
            <w:top w:val="none" w:sz="0" w:space="0" w:color="auto"/>
            <w:left w:val="none" w:sz="0" w:space="0" w:color="auto"/>
            <w:bottom w:val="none" w:sz="0" w:space="0" w:color="auto"/>
            <w:right w:val="none" w:sz="0" w:space="0" w:color="auto"/>
          </w:divBdr>
        </w:div>
        <w:div w:id="1740245055">
          <w:blockQuote w:val="1"/>
          <w:marLeft w:val="720"/>
          <w:marRight w:val="720"/>
          <w:marTop w:val="100"/>
          <w:marBottom w:val="100"/>
          <w:divBdr>
            <w:top w:val="none" w:sz="0" w:space="0" w:color="auto"/>
            <w:left w:val="none" w:sz="0" w:space="0" w:color="auto"/>
            <w:bottom w:val="none" w:sz="0" w:space="0" w:color="auto"/>
            <w:right w:val="none" w:sz="0" w:space="0" w:color="auto"/>
          </w:divBdr>
        </w:div>
        <w:div w:id="1668710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0867798">
      <w:bodyDiv w:val="1"/>
      <w:marLeft w:val="0"/>
      <w:marRight w:val="0"/>
      <w:marTop w:val="0"/>
      <w:marBottom w:val="0"/>
      <w:divBdr>
        <w:top w:val="none" w:sz="0" w:space="0" w:color="auto"/>
        <w:left w:val="none" w:sz="0" w:space="0" w:color="auto"/>
        <w:bottom w:val="none" w:sz="0" w:space="0" w:color="auto"/>
        <w:right w:val="none" w:sz="0" w:space="0" w:color="auto"/>
      </w:divBdr>
      <w:divsChild>
        <w:div w:id="1631742443">
          <w:blockQuote w:val="1"/>
          <w:marLeft w:val="720"/>
          <w:marRight w:val="720"/>
          <w:marTop w:val="100"/>
          <w:marBottom w:val="100"/>
          <w:divBdr>
            <w:top w:val="none" w:sz="0" w:space="0" w:color="auto"/>
            <w:left w:val="none" w:sz="0" w:space="0" w:color="auto"/>
            <w:bottom w:val="none" w:sz="0" w:space="0" w:color="auto"/>
            <w:right w:val="none" w:sz="0" w:space="0" w:color="auto"/>
          </w:divBdr>
        </w:div>
        <w:div w:id="6653997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30200190">
          <w:blockQuote w:val="1"/>
          <w:marLeft w:val="720"/>
          <w:marRight w:val="720"/>
          <w:marTop w:val="100"/>
          <w:marBottom w:val="100"/>
          <w:divBdr>
            <w:top w:val="none" w:sz="0" w:space="0" w:color="auto"/>
            <w:left w:val="none" w:sz="0" w:space="0" w:color="auto"/>
            <w:bottom w:val="none" w:sz="0" w:space="0" w:color="auto"/>
            <w:right w:val="none" w:sz="0" w:space="0" w:color="auto"/>
          </w:divBdr>
        </w:div>
        <w:div w:id="659040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7824402">
      <w:bodyDiv w:val="1"/>
      <w:marLeft w:val="0"/>
      <w:marRight w:val="0"/>
      <w:marTop w:val="0"/>
      <w:marBottom w:val="0"/>
      <w:divBdr>
        <w:top w:val="none" w:sz="0" w:space="0" w:color="auto"/>
        <w:left w:val="none" w:sz="0" w:space="0" w:color="auto"/>
        <w:bottom w:val="none" w:sz="0" w:space="0" w:color="auto"/>
        <w:right w:val="none" w:sz="0" w:space="0" w:color="auto"/>
      </w:divBdr>
      <w:divsChild>
        <w:div w:id="330564501">
          <w:blockQuote w:val="1"/>
          <w:marLeft w:val="720"/>
          <w:marRight w:val="720"/>
          <w:marTop w:val="100"/>
          <w:marBottom w:val="100"/>
          <w:divBdr>
            <w:top w:val="none" w:sz="0" w:space="0" w:color="auto"/>
            <w:left w:val="none" w:sz="0" w:space="0" w:color="auto"/>
            <w:bottom w:val="none" w:sz="0" w:space="0" w:color="auto"/>
            <w:right w:val="none" w:sz="0" w:space="0" w:color="auto"/>
          </w:divBdr>
        </w:div>
        <w:div w:id="1886483281">
          <w:blockQuote w:val="1"/>
          <w:marLeft w:val="720"/>
          <w:marRight w:val="720"/>
          <w:marTop w:val="100"/>
          <w:marBottom w:val="100"/>
          <w:divBdr>
            <w:top w:val="none" w:sz="0" w:space="0" w:color="auto"/>
            <w:left w:val="none" w:sz="0" w:space="0" w:color="auto"/>
            <w:bottom w:val="none" w:sz="0" w:space="0" w:color="auto"/>
            <w:right w:val="none" w:sz="0" w:space="0" w:color="auto"/>
          </w:divBdr>
        </w:div>
        <w:div w:id="2223278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273700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45667911">
          <w:blockQuote w:val="1"/>
          <w:marLeft w:val="720"/>
          <w:marRight w:val="720"/>
          <w:marTop w:val="100"/>
          <w:marBottom w:val="100"/>
          <w:divBdr>
            <w:top w:val="none" w:sz="0" w:space="0" w:color="auto"/>
            <w:left w:val="none" w:sz="0" w:space="0" w:color="auto"/>
            <w:bottom w:val="none" w:sz="0" w:space="0" w:color="auto"/>
            <w:right w:val="none" w:sz="0" w:space="0" w:color="auto"/>
          </w:divBdr>
        </w:div>
        <w:div w:id="1229806189">
          <w:blockQuote w:val="1"/>
          <w:marLeft w:val="720"/>
          <w:marRight w:val="720"/>
          <w:marTop w:val="100"/>
          <w:marBottom w:val="100"/>
          <w:divBdr>
            <w:top w:val="none" w:sz="0" w:space="0" w:color="auto"/>
            <w:left w:val="none" w:sz="0" w:space="0" w:color="auto"/>
            <w:bottom w:val="none" w:sz="0" w:space="0" w:color="auto"/>
            <w:right w:val="none" w:sz="0" w:space="0" w:color="auto"/>
          </w:divBdr>
        </w:div>
        <w:div w:id="597981583">
          <w:blockQuote w:val="1"/>
          <w:marLeft w:val="720"/>
          <w:marRight w:val="720"/>
          <w:marTop w:val="100"/>
          <w:marBottom w:val="100"/>
          <w:divBdr>
            <w:top w:val="none" w:sz="0" w:space="0" w:color="auto"/>
            <w:left w:val="none" w:sz="0" w:space="0" w:color="auto"/>
            <w:bottom w:val="none" w:sz="0" w:space="0" w:color="auto"/>
            <w:right w:val="none" w:sz="0" w:space="0" w:color="auto"/>
          </w:divBdr>
        </w:div>
        <w:div w:id="260258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4622448">
      <w:bodyDiv w:val="1"/>
      <w:marLeft w:val="0"/>
      <w:marRight w:val="0"/>
      <w:marTop w:val="0"/>
      <w:marBottom w:val="0"/>
      <w:divBdr>
        <w:top w:val="none" w:sz="0" w:space="0" w:color="auto"/>
        <w:left w:val="none" w:sz="0" w:space="0" w:color="auto"/>
        <w:bottom w:val="none" w:sz="0" w:space="0" w:color="auto"/>
        <w:right w:val="none" w:sz="0" w:space="0" w:color="auto"/>
      </w:divBdr>
      <w:divsChild>
        <w:div w:id="1303584813">
          <w:marLeft w:val="0"/>
          <w:marRight w:val="0"/>
          <w:marTop w:val="0"/>
          <w:marBottom w:val="0"/>
          <w:divBdr>
            <w:top w:val="none" w:sz="0" w:space="0" w:color="auto"/>
            <w:left w:val="none" w:sz="0" w:space="0" w:color="auto"/>
            <w:bottom w:val="none" w:sz="0" w:space="0" w:color="auto"/>
            <w:right w:val="none" w:sz="0" w:space="0" w:color="auto"/>
          </w:divBdr>
        </w:div>
        <w:div w:id="46801355">
          <w:marLeft w:val="0"/>
          <w:marRight w:val="0"/>
          <w:marTop w:val="0"/>
          <w:marBottom w:val="0"/>
          <w:divBdr>
            <w:top w:val="none" w:sz="0" w:space="0" w:color="auto"/>
            <w:left w:val="none" w:sz="0" w:space="0" w:color="auto"/>
            <w:bottom w:val="none" w:sz="0" w:space="0" w:color="auto"/>
            <w:right w:val="none" w:sz="0" w:space="0" w:color="auto"/>
          </w:divBdr>
        </w:div>
        <w:div w:id="56633191">
          <w:marLeft w:val="0"/>
          <w:marRight w:val="0"/>
          <w:marTop w:val="0"/>
          <w:marBottom w:val="0"/>
          <w:divBdr>
            <w:top w:val="none" w:sz="0" w:space="0" w:color="auto"/>
            <w:left w:val="none" w:sz="0" w:space="0" w:color="auto"/>
            <w:bottom w:val="none" w:sz="0" w:space="0" w:color="auto"/>
            <w:right w:val="none" w:sz="0" w:space="0" w:color="auto"/>
          </w:divBdr>
        </w:div>
        <w:div w:id="915701255">
          <w:marLeft w:val="0"/>
          <w:marRight w:val="0"/>
          <w:marTop w:val="0"/>
          <w:marBottom w:val="0"/>
          <w:divBdr>
            <w:top w:val="none" w:sz="0" w:space="0" w:color="auto"/>
            <w:left w:val="none" w:sz="0" w:space="0" w:color="auto"/>
            <w:bottom w:val="none" w:sz="0" w:space="0" w:color="auto"/>
            <w:right w:val="none" w:sz="0" w:space="0" w:color="auto"/>
          </w:divBdr>
        </w:div>
        <w:div w:id="1845630605">
          <w:marLeft w:val="0"/>
          <w:marRight w:val="0"/>
          <w:marTop w:val="0"/>
          <w:marBottom w:val="0"/>
          <w:divBdr>
            <w:top w:val="none" w:sz="0" w:space="0" w:color="auto"/>
            <w:left w:val="none" w:sz="0" w:space="0" w:color="auto"/>
            <w:bottom w:val="none" w:sz="0" w:space="0" w:color="auto"/>
            <w:right w:val="none" w:sz="0" w:space="0" w:color="auto"/>
          </w:divBdr>
        </w:div>
        <w:div w:id="641807854">
          <w:marLeft w:val="0"/>
          <w:marRight w:val="0"/>
          <w:marTop w:val="0"/>
          <w:marBottom w:val="0"/>
          <w:divBdr>
            <w:top w:val="none" w:sz="0" w:space="0" w:color="auto"/>
            <w:left w:val="none" w:sz="0" w:space="0" w:color="auto"/>
            <w:bottom w:val="none" w:sz="0" w:space="0" w:color="auto"/>
            <w:right w:val="none" w:sz="0" w:space="0" w:color="auto"/>
          </w:divBdr>
        </w:div>
        <w:div w:id="2032759857">
          <w:marLeft w:val="0"/>
          <w:marRight w:val="0"/>
          <w:marTop w:val="0"/>
          <w:marBottom w:val="0"/>
          <w:divBdr>
            <w:top w:val="none" w:sz="0" w:space="0" w:color="auto"/>
            <w:left w:val="none" w:sz="0" w:space="0" w:color="auto"/>
            <w:bottom w:val="none" w:sz="0" w:space="0" w:color="auto"/>
            <w:right w:val="none" w:sz="0" w:space="0" w:color="auto"/>
          </w:divBdr>
        </w:div>
        <w:div w:id="363674159">
          <w:marLeft w:val="0"/>
          <w:marRight w:val="0"/>
          <w:marTop w:val="0"/>
          <w:marBottom w:val="0"/>
          <w:divBdr>
            <w:top w:val="none" w:sz="0" w:space="0" w:color="auto"/>
            <w:left w:val="none" w:sz="0" w:space="0" w:color="auto"/>
            <w:bottom w:val="none" w:sz="0" w:space="0" w:color="auto"/>
            <w:right w:val="none" w:sz="0" w:space="0" w:color="auto"/>
          </w:divBdr>
        </w:div>
        <w:div w:id="851534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9187559">
      <w:bodyDiv w:val="1"/>
      <w:marLeft w:val="0"/>
      <w:marRight w:val="0"/>
      <w:marTop w:val="0"/>
      <w:marBottom w:val="0"/>
      <w:divBdr>
        <w:top w:val="none" w:sz="0" w:space="0" w:color="auto"/>
        <w:left w:val="none" w:sz="0" w:space="0" w:color="auto"/>
        <w:bottom w:val="none" w:sz="0" w:space="0" w:color="auto"/>
        <w:right w:val="none" w:sz="0" w:space="0" w:color="auto"/>
      </w:divBdr>
    </w:div>
    <w:div w:id="1624145536">
      <w:bodyDiv w:val="1"/>
      <w:marLeft w:val="0"/>
      <w:marRight w:val="0"/>
      <w:marTop w:val="0"/>
      <w:marBottom w:val="0"/>
      <w:divBdr>
        <w:top w:val="none" w:sz="0" w:space="0" w:color="auto"/>
        <w:left w:val="none" w:sz="0" w:space="0" w:color="auto"/>
        <w:bottom w:val="none" w:sz="0" w:space="0" w:color="auto"/>
        <w:right w:val="none" w:sz="0" w:space="0" w:color="auto"/>
      </w:divBdr>
    </w:div>
    <w:div w:id="1860851477">
      <w:bodyDiv w:val="1"/>
      <w:marLeft w:val="0"/>
      <w:marRight w:val="0"/>
      <w:marTop w:val="0"/>
      <w:marBottom w:val="0"/>
      <w:divBdr>
        <w:top w:val="none" w:sz="0" w:space="0" w:color="auto"/>
        <w:left w:val="none" w:sz="0" w:space="0" w:color="auto"/>
        <w:bottom w:val="none" w:sz="0" w:space="0" w:color="auto"/>
        <w:right w:val="none" w:sz="0" w:space="0" w:color="auto"/>
      </w:divBdr>
    </w:div>
    <w:div w:id="197598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jamaica-hom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jamaica-homes.com/agent/dean-jones"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1148</Words>
  <Characters>6544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Jamaica Homes</dc:creator>
  <cp:keywords/>
  <dc:description/>
  <cp:lastModifiedBy>Jamaica Homes</cp:lastModifiedBy>
  <cp:revision>2</cp:revision>
  <cp:lastPrinted>2025-04-29T12:11:00Z</cp:lastPrinted>
  <dcterms:created xsi:type="dcterms:W3CDTF">2025-05-02T11:20:00Z</dcterms:created>
  <dcterms:modified xsi:type="dcterms:W3CDTF">2025-05-02T11:20:00Z</dcterms:modified>
</cp:coreProperties>
</file>